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C" w:rsidRPr="006958BE" w:rsidRDefault="00A543EC" w:rsidP="00EF3F76">
      <w:pPr>
        <w:tabs>
          <w:tab w:val="left" w:pos="1980"/>
        </w:tabs>
        <w:jc w:val="center"/>
        <w:rPr>
          <w:rFonts w:ascii="Nikosh" w:eastAsia="Nikosh" w:hAnsi="Nikosh" w:cs="Nikosh" w:hint="cs"/>
          <w:b/>
          <w:sz w:val="26"/>
          <w:szCs w:val="26"/>
          <w:lang w:bidi="bn-BD"/>
        </w:rPr>
      </w:pPr>
    </w:p>
    <w:p w:rsidR="006D6B9D" w:rsidRDefault="006D6B9D" w:rsidP="00D96E72">
      <w:pPr>
        <w:tabs>
          <w:tab w:val="left" w:pos="1980"/>
        </w:tabs>
        <w:jc w:val="center"/>
        <w:rPr>
          <w:rFonts w:ascii="Nikosh" w:eastAsia="Nikosh" w:hAnsi="Nikosh" w:cs="Nikosh" w:hint="cs"/>
          <w:bCs/>
          <w:sz w:val="44"/>
          <w:szCs w:val="44"/>
          <w:cs/>
          <w:lang w:bidi="bn-BD"/>
        </w:rPr>
      </w:pPr>
    </w:p>
    <w:p w:rsidR="004377DE" w:rsidRPr="00626E4A" w:rsidRDefault="004377DE" w:rsidP="004377DE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>জাতীয় তথ্য ও যোগাযোগ প্রযুক্তি নীতিমালা</w:t>
      </w:r>
      <w:r w:rsidRPr="00626E4A">
        <w:rPr>
          <w:rFonts w:ascii="Nikosh" w:eastAsia="Nikosh" w:hAnsi="Nikosh" w:cs="Nikosh"/>
          <w:bCs/>
          <w:sz w:val="44"/>
          <w:szCs w:val="44"/>
          <w:lang w:bidi="bn-BD"/>
        </w:rPr>
        <w:t xml:space="preserve">, </w:t>
      </w: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 xml:space="preserve">২০১৫ </w:t>
      </w:r>
    </w:p>
    <w:p w:rsidR="004377DE" w:rsidRPr="00626E4A" w:rsidRDefault="004377DE" w:rsidP="004377DE">
      <w:pPr>
        <w:jc w:val="center"/>
        <w:rPr>
          <w:rFonts w:ascii="Nikosh" w:eastAsia="Nikosh" w:hAnsi="Nikosh" w:cs="Nikosh"/>
          <w:bCs/>
          <w:sz w:val="44"/>
          <w:szCs w:val="44"/>
          <w:lang w:bidi="bn-IN"/>
        </w:rPr>
      </w:pPr>
    </w:p>
    <w:p w:rsidR="004377DE" w:rsidRPr="00626E4A" w:rsidRDefault="004377DE" w:rsidP="004377DE">
      <w:pPr>
        <w:jc w:val="center"/>
        <w:rPr>
          <w:rFonts w:ascii="Times New Roman" w:eastAsia="Times New Roman" w:hAnsi="Times New Roman" w:cs="Times New Roman"/>
          <w:bCs/>
          <w:sz w:val="44"/>
          <w:szCs w:val="44"/>
          <w:cs/>
        </w:rPr>
      </w:pP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>তথ্য ও যোগাযোগ প্রযুক্তি বিভাগ</w:t>
      </w:r>
    </w:p>
    <w:p w:rsidR="004377DE" w:rsidRPr="00626E4A" w:rsidRDefault="004377DE" w:rsidP="004377DE">
      <w:pPr>
        <w:jc w:val="center"/>
        <w:rPr>
          <w:rFonts w:ascii="Nikosh" w:eastAsia="Nikosh" w:hAnsi="Nikosh" w:cs="Nikosh"/>
          <w:bCs/>
          <w:sz w:val="44"/>
          <w:szCs w:val="44"/>
          <w:lang w:bidi="bn-BD"/>
        </w:rPr>
      </w:pP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>গণপ্রজাতন্ত্রী বাংলাদেশ সরকার</w:t>
      </w:r>
    </w:p>
    <w:p w:rsidR="004377DE" w:rsidRPr="00626E4A" w:rsidRDefault="004377DE" w:rsidP="004377DE">
      <w:pPr>
        <w:jc w:val="center"/>
        <w:rPr>
          <w:rFonts w:ascii="Nikosh" w:eastAsia="Nikosh" w:hAnsi="Nikosh" w:cs="Nikosh"/>
          <w:bCs/>
          <w:sz w:val="44"/>
          <w:szCs w:val="44"/>
          <w:cs/>
          <w:lang w:bidi="bn-IN"/>
        </w:rPr>
      </w:pPr>
    </w:p>
    <w:p w:rsidR="004377DE" w:rsidRPr="00626E4A" w:rsidRDefault="004377DE" w:rsidP="004377DE">
      <w:pPr>
        <w:jc w:val="center"/>
        <w:rPr>
          <w:rFonts w:ascii="Times New Roman" w:eastAsia="Times New Roman" w:hAnsi="Times New Roman" w:cs="Times New Roman"/>
          <w:bCs/>
          <w:sz w:val="44"/>
          <w:szCs w:val="44"/>
          <w:lang w:bidi="bn-BD"/>
        </w:rPr>
      </w:pP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>জুন</w:t>
      </w:r>
      <w:r w:rsidRPr="00626E4A">
        <w:rPr>
          <w:rFonts w:ascii="Nikosh" w:eastAsia="Nikosh" w:hAnsi="Nikosh" w:cs="Nikosh"/>
          <w:bCs/>
          <w:sz w:val="44"/>
          <w:szCs w:val="44"/>
          <w:lang w:bidi="bn-IN"/>
        </w:rPr>
        <w:t xml:space="preserve">, </w:t>
      </w:r>
      <w:r w:rsidRPr="00626E4A">
        <w:rPr>
          <w:rFonts w:ascii="Nikosh" w:eastAsia="Nikosh" w:hAnsi="Nikosh" w:cs="Nikosh"/>
          <w:bCs/>
          <w:sz w:val="44"/>
          <w:szCs w:val="44"/>
          <w:cs/>
          <w:lang w:bidi="bn-IN"/>
        </w:rPr>
        <w:t>২০১</w:t>
      </w:r>
      <w:r w:rsidRPr="00626E4A">
        <w:rPr>
          <w:rFonts w:ascii="Nikosh" w:eastAsia="Nikosh" w:hAnsi="Nikosh" w:cs="Nikosh"/>
          <w:bCs/>
          <w:sz w:val="44"/>
          <w:szCs w:val="44"/>
          <w:cs/>
          <w:lang w:bidi="bn-BD"/>
        </w:rPr>
        <w:t>৫</w:t>
      </w:r>
    </w:p>
    <w:p w:rsidR="004377DE" w:rsidRPr="00626E4A" w:rsidRDefault="004377DE" w:rsidP="004377DE">
      <w:pPr>
        <w:tabs>
          <w:tab w:val="left" w:pos="1980"/>
        </w:tabs>
        <w:jc w:val="center"/>
        <w:rPr>
          <w:rFonts w:ascii="Nikosh" w:eastAsia="Nikosh" w:hAnsi="Nikosh" w:cs="Nikosh"/>
          <w:bCs/>
          <w:sz w:val="44"/>
          <w:szCs w:val="44"/>
          <w:lang w:bidi="bn-BD"/>
        </w:rPr>
      </w:pPr>
    </w:p>
    <w:p w:rsidR="004377DE" w:rsidRPr="00626E4A" w:rsidRDefault="004377DE" w:rsidP="004377DE">
      <w:pPr>
        <w:tabs>
          <w:tab w:val="left" w:pos="1980"/>
        </w:tabs>
        <w:jc w:val="center"/>
        <w:rPr>
          <w:rFonts w:ascii="Nikosh" w:eastAsia="Nikosh" w:hAnsi="Nikosh" w:cs="Nikosh" w:hint="cs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 w:hint="cs"/>
          <w:bCs/>
          <w:sz w:val="72"/>
          <w:szCs w:val="72"/>
          <w:cs/>
          <w:lang w:bidi="bn-BD"/>
        </w:rPr>
        <w:t>পল্লী উন্নয়ন ও সমবায় বিভাগ</w:t>
      </w:r>
    </w:p>
    <w:p w:rsidR="00A543EC" w:rsidRPr="00626E4A" w:rsidRDefault="00D96E72" w:rsidP="00EF3F76">
      <w:pPr>
        <w:tabs>
          <w:tab w:val="left" w:pos="1980"/>
        </w:tabs>
        <w:jc w:val="center"/>
        <w:rPr>
          <w:rFonts w:ascii="Nikosh" w:eastAsia="Nikosh" w:hAnsi="Nikosh" w:cs="Nikosh" w:hint="cs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 xml:space="preserve"> </w:t>
      </w:r>
    </w:p>
    <w:p w:rsidR="009F5835" w:rsidRPr="00626E4A" w:rsidRDefault="00A543EC" w:rsidP="00F35D36">
      <w:pPr>
        <w:tabs>
          <w:tab w:val="left" w:pos="1980"/>
        </w:tabs>
        <w:jc w:val="center"/>
        <w:rPr>
          <w:rFonts w:ascii="Nikosh" w:eastAsia="Nikosh" w:hAnsi="Nikosh" w:cs="Nikosh"/>
          <w:b/>
          <w:sz w:val="26"/>
          <w:szCs w:val="26"/>
          <w:u w:val="single"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br w:type="page"/>
      </w:r>
      <w:r w:rsidR="009F5835" w:rsidRPr="00626E4A">
        <w:rPr>
          <w:rFonts w:ascii="Nikosh" w:eastAsia="Nikosh" w:hAnsi="Nikosh" w:cs="Nikosh" w:hint="cs"/>
          <w:b/>
          <w:sz w:val="26"/>
          <w:szCs w:val="26"/>
          <w:u w:val="single"/>
          <w:cs/>
          <w:lang w:val="pt-PT" w:bidi="bn-BD"/>
        </w:rPr>
        <w:lastRenderedPageBreak/>
        <w:t>কর্ম-পরিকল্পনা (</w:t>
      </w:r>
      <w:r w:rsidR="009F5835" w:rsidRPr="00626E4A">
        <w:rPr>
          <w:rFonts w:ascii="Nikosh" w:eastAsia="Nikosh" w:hAnsi="Nikosh" w:cs="Nikosh"/>
          <w:b/>
          <w:sz w:val="26"/>
          <w:szCs w:val="26"/>
          <w:u w:val="single"/>
          <w:lang w:bidi="bn-BD"/>
        </w:rPr>
        <w:t>Action Plan)</w:t>
      </w:r>
    </w:p>
    <w:p w:rsidR="0028241A" w:rsidRPr="00626E4A" w:rsidRDefault="0028241A" w:rsidP="00396F01">
      <w:pPr>
        <w:spacing w:before="240" w:after="0" w:line="240" w:lineRule="auto"/>
        <w:rPr>
          <w:rFonts w:ascii="Nikosh" w:eastAsia="Nikosh" w:hAnsi="Nikosh" w:cs="Nikosh"/>
          <w:bCs/>
          <w:sz w:val="26"/>
          <w:szCs w:val="26"/>
          <w:lang w:val="pt-PT" w:bidi="bn-BD"/>
        </w:rPr>
      </w:pPr>
      <w:r w:rsidRPr="00626E4A">
        <w:rPr>
          <w:rFonts w:ascii="Nikosh" w:eastAsia="Nikosh" w:hAnsi="Nikosh" w:cs="Nikosh"/>
          <w:bCs/>
          <w:sz w:val="26"/>
          <w:szCs w:val="26"/>
          <w:cs/>
          <w:lang w:val="pt-PT" w:bidi="bn-BD"/>
        </w:rPr>
        <w:t xml:space="preserve">উদ্দেশ্য </w:t>
      </w:r>
      <w:r w:rsidRPr="00626E4A">
        <w:rPr>
          <w:rFonts w:ascii="Nikosh" w:eastAsia="Nikosh" w:hAnsi="Nikosh" w:cs="Nikosh"/>
          <w:bCs/>
          <w:sz w:val="26"/>
          <w:szCs w:val="26"/>
          <w:lang w:val="pt-PT" w:bidi="bn-BD"/>
        </w:rPr>
        <w:t>#</w:t>
      </w:r>
      <w:r w:rsidRPr="00626E4A">
        <w:rPr>
          <w:rFonts w:ascii="Nikosh" w:eastAsia="Nikosh" w:hAnsi="Nikosh" w:cs="Nikosh"/>
          <w:bCs/>
          <w:sz w:val="26"/>
          <w:szCs w:val="26"/>
          <w:cs/>
          <w:lang w:val="pt-PT" w:bidi="bn-BD"/>
        </w:rPr>
        <w:t>১</w:t>
      </w:r>
      <w:r w:rsidRPr="00626E4A">
        <w:rPr>
          <w:rFonts w:ascii="Nikosh" w:eastAsia="Nikosh" w:hAnsi="Nikosh" w:cs="Nikosh"/>
          <w:bCs/>
          <w:sz w:val="26"/>
          <w:szCs w:val="26"/>
          <w:lang w:val="pt-PT" w:bidi="bn-BD"/>
        </w:rPr>
        <w:t xml:space="preserve">: </w:t>
      </w:r>
      <w:r w:rsidRPr="00626E4A">
        <w:rPr>
          <w:rFonts w:ascii="Nikosh" w:eastAsia="Nikosh" w:hAnsi="Nikosh" w:cs="Nikosh"/>
          <w:bCs/>
          <w:sz w:val="26"/>
          <w:szCs w:val="26"/>
          <w:cs/>
          <w:lang w:val="pt-PT" w:bidi="bn-BD"/>
        </w:rPr>
        <w:t>সামাজিক ন্যায়পরায়ণতা/সাম্যতা</w:t>
      </w:r>
    </w:p>
    <w:p w:rsidR="00C250A9" w:rsidRPr="00626E4A" w:rsidRDefault="00C250A9" w:rsidP="00135902">
      <w:pPr>
        <w:spacing w:after="0" w:line="240" w:lineRule="auto"/>
        <w:rPr>
          <w:rFonts w:ascii="Arial" w:hAnsi="Arial" w:cs="Arial"/>
          <w:b/>
          <w:sz w:val="26"/>
          <w:szCs w:val="26"/>
          <w:lang w:val="pt-PT"/>
        </w:rPr>
      </w:pPr>
    </w:p>
    <w:tbl>
      <w:tblPr>
        <w:tblW w:w="1467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15" w:type="dxa"/>
        </w:tblCellMar>
        <w:tblLook w:val="01E0"/>
      </w:tblPr>
      <w:tblGrid>
        <w:gridCol w:w="1170"/>
        <w:gridCol w:w="2790"/>
        <w:gridCol w:w="2070"/>
        <w:gridCol w:w="3240"/>
        <w:gridCol w:w="1980"/>
        <w:gridCol w:w="1800"/>
        <w:gridCol w:w="1620"/>
      </w:tblGrid>
      <w:tr w:rsidR="00F35D36" w:rsidRPr="00626E4A" w:rsidTr="0082207C">
        <w:trPr>
          <w:cantSplit/>
          <w:trHeight w:val="528"/>
          <w:tblHeader/>
        </w:trPr>
        <w:tc>
          <w:tcPr>
            <w:tcW w:w="1170" w:type="dxa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করণীয় বিষয়</w:t>
            </w:r>
          </w:p>
        </w:tc>
        <w:tc>
          <w:tcPr>
            <w:tcW w:w="2070" w:type="dxa"/>
            <w:vMerge w:val="restart"/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Cs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প্রাথমিক</w:t>
            </w:r>
          </w:p>
          <w:p w:rsidR="00F35D36" w:rsidRPr="00626E4A" w:rsidRDefault="00F35D36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বাস্তবায়নকারী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F35D36" w:rsidRPr="00626E4A" w:rsidRDefault="00F35D36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প্রত্যাশিত ফলাফল</w:t>
            </w:r>
          </w:p>
        </w:tc>
        <w:tc>
          <w:tcPr>
            <w:tcW w:w="1980" w:type="dxa"/>
            <w:vMerge w:val="restart"/>
            <w:shd w:val="clear" w:color="auto" w:fill="CCCCCC"/>
            <w:vAlign w:val="center"/>
          </w:tcPr>
          <w:p w:rsidR="00F35D36" w:rsidRPr="00626E4A" w:rsidRDefault="00F35D36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স্বল্প মেয়াদী</w:t>
            </w:r>
          </w:p>
          <w:p w:rsidR="00AC0859" w:rsidRPr="00626E4A" w:rsidRDefault="00AC0859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(২০১৬)</w:t>
            </w:r>
          </w:p>
        </w:tc>
        <w:tc>
          <w:tcPr>
            <w:tcW w:w="1800" w:type="dxa"/>
            <w:vMerge w:val="restart"/>
            <w:shd w:val="clear" w:color="auto" w:fill="CCCCCC"/>
            <w:vAlign w:val="center"/>
          </w:tcPr>
          <w:p w:rsidR="00F35D36" w:rsidRPr="00626E4A" w:rsidRDefault="00F35D36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 w:hint="cs"/>
                <w:bCs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মধ্য মেয়াদী</w:t>
            </w:r>
          </w:p>
          <w:p w:rsidR="00AC0859" w:rsidRPr="00626E4A" w:rsidRDefault="00AC0859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(২০১৮)</w:t>
            </w:r>
          </w:p>
        </w:tc>
        <w:tc>
          <w:tcPr>
            <w:tcW w:w="1620" w:type="dxa"/>
            <w:vMerge w:val="restart"/>
            <w:shd w:val="clear" w:color="auto" w:fill="CCCCCC"/>
            <w:vAlign w:val="center"/>
          </w:tcPr>
          <w:p w:rsidR="00F35D36" w:rsidRPr="00626E4A" w:rsidRDefault="00F35D36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 w:hint="cs"/>
                <w:bCs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দীর্ঘ মেয়াদী</w:t>
            </w:r>
          </w:p>
          <w:p w:rsidR="00AC0859" w:rsidRPr="00626E4A" w:rsidRDefault="00AC0859" w:rsidP="00F35D36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(২০২১)</w:t>
            </w:r>
          </w:p>
        </w:tc>
      </w:tr>
      <w:tr w:rsidR="00F35D36" w:rsidRPr="00626E4A" w:rsidTr="0082207C">
        <w:trPr>
          <w:cantSplit/>
          <w:trHeight w:val="70"/>
          <w:tblHeader/>
        </w:trPr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D36" w:rsidRPr="00626E4A" w:rsidRDefault="00F35D3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</w:tr>
      <w:tr w:rsidR="001C0E40" w:rsidRPr="00626E4A" w:rsidTr="00F35D36">
        <w:trPr>
          <w:cantSplit/>
          <w:trHeight w:val="252"/>
        </w:trPr>
        <w:tc>
          <w:tcPr>
            <w:tcW w:w="14670" w:type="dxa"/>
            <w:gridSpan w:val="7"/>
            <w:shd w:val="clear" w:color="auto" w:fill="auto"/>
          </w:tcPr>
          <w:p w:rsidR="001C0E40" w:rsidRPr="00626E4A" w:rsidRDefault="001C0E40" w:rsidP="005F0D79">
            <w:pPr>
              <w:pStyle w:val="ListParagraph"/>
              <w:spacing w:after="0"/>
              <w:ind w:left="-54" w:right="-86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</w:t>
            </w:r>
            <w:r w:rsidR="0082606F"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১.১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: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অর্থনৈতিক বৈষম্য এবং ডিজিটাল ডিভাইড দূর করে (ক) নি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ন্ম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আয়ের সম্প্রদায়, (খ)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অনগ্রসরজনগোষ্ঠী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, (গ) নারী এবং (ঘ) প্রতিবন্ধী ও বিশেষ সহায়তা প্রয়োজন এমন ব্যক্তিদের মাঝে সেতুবন্ধন রচনা করে অনগ্রসর গোষ্ঠী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ভূক্তদের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মূলধারার সামাজিক সুযোগ-সুবিধা প্রদান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135902" w:rsidRPr="00626E4A" w:rsidTr="00F35D36">
        <w:trPr>
          <w:cantSplit/>
          <w:trHeight w:val="760"/>
        </w:trPr>
        <w:tc>
          <w:tcPr>
            <w:tcW w:w="1170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**৩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সরকারি প্রতিষ্ঠানগুলোতে জনগণের জন্য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আইসিটি ভিত্তিক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হেল্পডেস্ক স্থাপন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 xml:space="preserve">।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 xml:space="preserve">সংশ্লিষ্ট সেবাদানকারী প্রতিষ্ঠানের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পরিবর্তে কল সেন্টারের মাধ্যমে এ কাজ সম্পাদিত হতে পারে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 xml:space="preserve">।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এসব কল সেন্টারের জন্য টেলিযোগাযোগ সেবা প্রদানকারী প্রতিষ্ঠান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কতৃক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স্বল্প মূল্যে অথবা টোল-ফ্রি নম্বর সুবিধা প্রদান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প্রধানমন্ত্রী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র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কা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র্যা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লয়,   মন্ত্রি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পরিষদ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বিভাগ, সকল মন্ত্রণালয়/বিভাগ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নাগরিকদের ব্যয় কম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বে এবং সময়ের সাশ্রয়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সিটি কর্পোরেশন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জেলা প্রশাসকের কার্যালয়, জেলা পরিষদ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হেল্প ডেস্ক ও কল সেন্টার স্থাপন;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সেবা প্রদানকারী প্রতিষ্ঠান, সকল পৌরসভা এবং উপজেলা পরিষদ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হেল্প ডেস্ক ও কল সেন্টার সহ টোল ফ্রি সুবিধা  প্রবর্তন;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lastRenderedPageBreak/>
              <w:t>**৬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(ক) ন্যাশনাল পপুলেশন রেজিস্টার (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NPR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) প্রণয়ন। ভোটার আইডি ডাটাবেজ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ভিত্তি হিসেবে ব্যবহার করা যেতে পারে। এনপিআর-এর সাথে স্ব স্ব বিভাগের বিভাগীয় রেজিস্টার তৈরী 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 xml:space="preserve">। 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(খ) এনপিআর-ভিত্তিক সমন্বিত জাতীয় পরিচয়পত্র প্রবর্তন এবং তা ব্যবহার করে  সর্বতোপ্রকার নাগরিক সেবা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প্রদান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এবং সামাজিক নিরাপত্তা নিশ্চি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তকরণ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বাংলাদেশ পরিসংখ্যান ব্যুরো, নির্বাচন কমিশন, সকল মন্ত্রণালয়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Times New Roman" w:eastAsia="Times New Roman" w:hAnsi="Times New Roman" w:cs="Vrinda"/>
                <w:b/>
                <w:i/>
                <w:iCs/>
                <w:sz w:val="26"/>
                <w:szCs w:val="26"/>
                <w:u w:val="single"/>
                <w:cs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 গ্রহণকারী সনাক্তকরণ ও বিভিন্ন বিভাগ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কতৃক প্রদেয়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নাগরিক সেবা তাৎ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ক্ষ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ণিক প্রদান নিশ্চিত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Times New Roman" w:eastAsia="Times New Roman" w:hAnsi="Times New Roman" w:cs="Vrinda"/>
                <w:b/>
                <w:i/>
                <w:iCs/>
                <w:sz w:val="26"/>
                <w:szCs w:val="26"/>
                <w:u w:val="single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বিভাগীয় রেজিস্টার ও এনপিআর-তৈরীর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র্য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শুরু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বিভাগীয় রেজিস্টার ও এনপিআর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সম্পন্ন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*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ইলেকট্রনিক পদ্ধতিতে সকল সেবার আবেদন এবং সেবা গ্রহণ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নাগরিক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দেরসক্ষমতা উন্নয়নে ব্যব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স্থা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গ্রহণ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 w:right="-99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নাগরিকের স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ক্ষ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মতা বৃদ্ধি পাবে 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বয়স্ক ভাতা, বিধবা ভাতা, মুক্তিযোদ্ধা ভাতা, প্রতিবন্ধী ভাতা, মাতৃত্বকালীন ভাতা, কৃষি ভর্তুকি, উপবৃত্তি ইলেক্ট্রনিক পদ্ধতিতে গ্রহণ করতে পারবে 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সেবা ইলেক্ট্রনিক পদ্ধতিতে গ্রহণ করতে পারবে</w:t>
            </w: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*৮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যে কোন স্থান হতে যে কোন সময় সকল নাগরিক সেবা অনলাইনে পাবার ব্যবস্থাকরণ।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7C0C44">
            <w:pPr>
              <w:pStyle w:val="ListParagraph"/>
              <w:spacing w:after="0" w:line="240" w:lineRule="auto"/>
              <w:ind w:left="26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মন্ত্রিপরিষদ</w:t>
            </w:r>
            <w:r w:rsidR="007C0C44"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ব্যয় ও সময়ে সকল সেবা প্রাপ্তি নিশ্চিত হবে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৫০% সেবা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১০০% সেবা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6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সেবার মান উন্নয়ন </w:t>
            </w:r>
          </w:p>
        </w:tc>
      </w:tr>
      <w:tr w:rsidR="00A14AF7" w:rsidRPr="00626E4A" w:rsidTr="00F35D36">
        <w:trPr>
          <w:cantSplit/>
          <w:trHeight w:val="368"/>
          <w:tblHeader/>
        </w:trPr>
        <w:tc>
          <w:tcPr>
            <w:tcW w:w="1467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14AF7" w:rsidRPr="00626E4A" w:rsidRDefault="00A14AF7" w:rsidP="00AC12FD">
            <w:pPr>
              <w:pStyle w:val="ListParagraph"/>
              <w:spacing w:after="0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 ১.২:স্থানীয় ও কেন্দ্রীয় সরকারে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রকার্যক্রম ও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নীতি নির্ধারণে জনগণের অংশগ্রহণের সুযোগ সৃষ্টি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hi-IN"/>
              </w:rPr>
              <w:t xml:space="preserve"> </w:t>
            </w: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lastRenderedPageBreak/>
              <w:t>*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ইলেকট্রনিক পদ্ধতিতে নাগরিক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আবেদন ও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অভিযোগ গ্রহণ ও নিষ্পত্তি এবং অবহিতকরণ। ইলেকট্রনিক পদ্ধতিতে নাগরিক মতামত গ্রহণ করে সেবার মান উন্নয়ন।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মন্ত্রিপরিষদ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সরকারী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দপ্তর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SutonnyMJ" w:hAnsi="SutonnyMJ" w:cs="Vrinda"/>
                <w:b/>
                <w:i/>
                <w:sz w:val="26"/>
                <w:szCs w:val="26"/>
                <w:u w:val="single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সেবার মান উন্নয়ন এবং নাগরিক সন্তুষ্টি বৃদ্ধি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নাগরিক অভিযোগ গ্রহণ ও নিষ্পত্তি এবং অবহিতকরণ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প্রণীতব্য নীতিমালা ওয়েব সাইটে প্রকাশ ও জনগণের মতামত গ্রহণ।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7F3EBC" w:rsidRPr="00626E4A" w:rsidRDefault="00C250A9" w:rsidP="00AC12FD">
            <w:pPr>
              <w:pStyle w:val="ListParagraph"/>
              <w:spacing w:after="0"/>
              <w:ind w:left="26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সরকারী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দপ্তর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নীতিমালা প্রণয়নে জনগণের অংশগ্রহণ নিশ্চিতকরণ।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Wingdings" w:hAnsi="Wingdings" w:cs="Arial"/>
                <w:b/>
                <w:sz w:val="26"/>
                <w:szCs w:val="26"/>
              </w:rPr>
              <w:t>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AC12F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26E4A">
              <w:rPr>
                <w:rFonts w:ascii="Wingdings" w:hAnsi="Wingdings" w:cs="Arial"/>
                <w:b/>
                <w:sz w:val="26"/>
                <w:szCs w:val="26"/>
              </w:rPr>
              <w:t>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DBC" w:rsidRPr="00626E4A" w:rsidTr="00F35D36">
        <w:trPr>
          <w:cantSplit/>
          <w:trHeight w:val="368"/>
          <w:tblHeader/>
        </w:trPr>
        <w:tc>
          <w:tcPr>
            <w:tcW w:w="1467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F3DBC" w:rsidRPr="00626E4A" w:rsidRDefault="001250A8" w:rsidP="00AC12FD">
            <w:pPr>
              <w:pStyle w:val="ListParagraph"/>
              <w:spacing w:after="0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১.৩:বেসরকারি খাত এবং এনজিও/সিএসও/সিবিও-কে আঞ্চলিক ভাষায় স্থানীয় পর্যায়ের উপযুক্ত ডিজিটাল বিষয়বস্তু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অনলাইন সেবা উন্নয়ন এবং প্রদানে উৎসাহ প্রদান।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</w:p>
        </w:tc>
      </w:tr>
      <w:tr w:rsidR="00135902" w:rsidRPr="00626E4A" w:rsidTr="00F35D36">
        <w:trPr>
          <w:cantSplit/>
          <w:trHeight w:val="252"/>
        </w:trPr>
        <w:tc>
          <w:tcPr>
            <w:tcW w:w="1170" w:type="dxa"/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Arial Narrow" w:hAnsi="Arial Narrow" w:cs="Arial"/>
                <w:b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প্রাতিষ্ঠানিক সহায়তা ও আর্থিক প্রণোদনার মাধ্যমে স্থানীয় ভাষায় স্থানীয় পর্যায়ের উপযুক্ত বিষয়বস্তু উন্নয়ন উৎসাহিতকরণ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26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ম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ন্ত্র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ণালয়/বিভাগ/</w:t>
            </w:r>
            <w:r w:rsidR="0016239D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দপ্তর 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jc w:val="left"/>
              <w:rPr>
                <w:rFonts w:ascii="Wingdings" w:hAnsi="Wingdings" w:cs="Vrinda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জনগণের বৃহৎ অংশকে শিক্ষা, প্রশিক্ষণ ও গুরুত্বপূর্ণ তথ্য প্রদানের সুবিধা প্রশস্ত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AC12FD">
            <w:pPr>
              <w:spacing w:after="0"/>
              <w:jc w:val="center"/>
              <w:rPr>
                <w:rFonts w:ascii="Wingdings" w:hAnsi="Wingdings" w:cs="Arial"/>
                <w:b/>
                <w:sz w:val="26"/>
                <w:szCs w:val="26"/>
              </w:rPr>
            </w:pPr>
            <w:r w:rsidRPr="00626E4A">
              <w:rPr>
                <w:rFonts w:ascii="Wingdings" w:hAnsi="Wingdings" w:cs="Arial"/>
                <w:b/>
                <w:sz w:val="26"/>
                <w:szCs w:val="26"/>
              </w:rPr>
              <w:t>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AC12FD">
            <w:pPr>
              <w:spacing w:after="0"/>
              <w:jc w:val="center"/>
              <w:rPr>
                <w:rFonts w:ascii="Wingdings" w:hAnsi="Wingdings" w:cs="Arial"/>
                <w:b/>
                <w:sz w:val="26"/>
                <w:szCs w:val="26"/>
              </w:rPr>
            </w:pPr>
            <w:r w:rsidRPr="00626E4A">
              <w:rPr>
                <w:rFonts w:ascii="Wingdings" w:hAnsi="Wingdings" w:cs="Arial"/>
                <w:b/>
                <w:sz w:val="26"/>
                <w:szCs w:val="26"/>
              </w:rPr>
              <w:t>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AC12FD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Wingdings" w:hAnsi="Wingdings" w:cs="Arial"/>
                <w:b/>
                <w:sz w:val="26"/>
                <w:szCs w:val="26"/>
              </w:rPr>
              <w:t></w:t>
            </w:r>
          </w:p>
        </w:tc>
      </w:tr>
      <w:tr w:rsidR="007F3EBC" w:rsidRPr="00626E4A" w:rsidTr="00F35D36">
        <w:trPr>
          <w:cantSplit/>
          <w:trHeight w:val="252"/>
        </w:trPr>
        <w:tc>
          <w:tcPr>
            <w:tcW w:w="14670" w:type="dxa"/>
            <w:gridSpan w:val="7"/>
          </w:tcPr>
          <w:p w:rsidR="007F3EBC" w:rsidRPr="00626E4A" w:rsidRDefault="007F3EBC" w:rsidP="007F3EBC">
            <w:pPr>
              <w:pStyle w:val="ListParagraph"/>
              <w:spacing w:after="0" w:line="240" w:lineRule="auto"/>
              <w:ind w:left="0"/>
              <w:rPr>
                <w:rFonts w:ascii="Wingdings" w:hAnsi="Wingdings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১.৪: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সংস্কৃতি, ঐতিহ্য এবং ধর্মের উৎকর্ষ সাধনে সাংস্কৃতিক বিষয়বস্তু উন্নয়ন ও সংরক্ষণ এবং পল্লী অঞ্চলের রূপকথা, উপকথা, লোকজ সাহিত্য ও সঙ্গীতের ভান্ডার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সংরক্ষণ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ও বিকাশের সহায়ক পরিবেশ সৃষ্টি।</w:t>
            </w:r>
          </w:p>
        </w:tc>
      </w:tr>
      <w:tr w:rsidR="002C4B26" w:rsidRPr="00626E4A" w:rsidTr="00F35D36">
        <w:trPr>
          <w:cantSplit/>
          <w:trHeight w:val="252"/>
        </w:trPr>
        <w:tc>
          <w:tcPr>
            <w:tcW w:w="14670" w:type="dxa"/>
            <w:gridSpan w:val="7"/>
          </w:tcPr>
          <w:p w:rsidR="002C4B26" w:rsidRPr="00626E4A" w:rsidRDefault="002C4B26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১.৫:ক্ষতিকর ডিজিটাল বিষয়বস্তু থেকে শিশুদের রক্ষাসহ শিশু সম্পর্কিত অন্যান্য বিষয় সর্বসমক্ষে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উপস্থাপন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C45699" w:rsidRPr="00626E4A" w:rsidRDefault="0028241A" w:rsidP="0013590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 xml:space="preserve">উদ্দেশ্য </w:t>
      </w:r>
      <w:r w:rsidRPr="00626E4A">
        <w:rPr>
          <w:rFonts w:ascii="Arial" w:hAnsi="Arial" w:cs="Arial"/>
          <w:b/>
          <w:sz w:val="26"/>
          <w:szCs w:val="26"/>
        </w:rPr>
        <w:t>#</w:t>
      </w: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২</w:t>
      </w:r>
      <w:r w:rsidRPr="00626E4A">
        <w:rPr>
          <w:rFonts w:ascii="Arial" w:hAnsi="Arial" w:cs="Arial"/>
          <w:b/>
          <w:sz w:val="26"/>
          <w:szCs w:val="26"/>
        </w:rPr>
        <w:t xml:space="preserve">: </w:t>
      </w:r>
      <w:r w:rsidR="006C749F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নীতির প্রতি আস্থা ও দায়বদ্ধতা</w:t>
      </w:r>
    </w:p>
    <w:p w:rsidR="00C250A9" w:rsidRPr="00626E4A" w:rsidRDefault="00C250A9" w:rsidP="0013590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E75E65" w:rsidRPr="00626E4A" w:rsidTr="00415DD3">
        <w:trPr>
          <w:cantSplit/>
          <w:trHeight w:val="21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553191" w:rsidRPr="00626E4A" w:rsidTr="00415DD3">
        <w:trPr>
          <w:cantSplit/>
          <w:trHeight w:val="73"/>
        </w:trPr>
        <w:tc>
          <w:tcPr>
            <w:tcW w:w="14591" w:type="dxa"/>
            <w:gridSpan w:val="7"/>
          </w:tcPr>
          <w:p w:rsidR="00553191" w:rsidRPr="00626E4A" w:rsidRDefault="00553191" w:rsidP="00553191">
            <w:pPr>
              <w:spacing w:after="0" w:line="240" w:lineRule="auto"/>
              <w:rPr>
                <w:rFonts w:ascii="Nikosh" w:eastAsia="Nikosh" w:hAnsi="Nikosh" w:cs="Nikosh"/>
                <w:b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:সিটিজেন চার্টার তদারকি এবং সেবা প্রদানের ফলাফল সর্বসমক্ষে প্রকাশের মাধ্যমে সরকারি সেবা প্রদান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সহজীকরণ,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সময় ও ব্যয় সাশ্রয়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ী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করা এবং স্বচ্ছতা ও দায়বদ্ধতা নিশ্চিত করা। </w:t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lastRenderedPageBreak/>
              <w:t>২১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মোবাইল ফোন, এটিএম,  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Point of Sales (POS)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ও  অন্যান্য সেবা দান কেন্দ্রের মাধ্যমে যে কোন সময় যে কোন স্থান থেকে যে কোন বিল ও ফি পরিশোধের ব্যবস্থা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করণ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মন্ত্রণালয়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বিল ও ফি পরিশোধে ব্যয় এবং সময়ের অপচয় হ্রাস পাবে; অধিকতর স্বচ্ছতা, প্রক্রিয়াকরণের দক্ষতা এবং দ্রুত বিল পরিশোধের মাধ্যমে জনগণ উপকৃত হবে; সরকারের উপর আস্থা বাড়বে।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" name="Picture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৩৪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কোম্পানী আইন,  সোসাইটিজ এ্যাক্ট ও কো-অপারেটিভ এ্যাক্ট এর আওতায় কোম্পানী,  এনজিও এবং অন্যান্য প্রতিষ্ঠানের  অনলাইনে রেজিস্ট্রেশনের ব্যবস্থাকর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পল্লী উন্নয়ন ও সমবায় বিভাগ, রেজিস্ট্রার অফ জয়েন্ট স্টক কোম্পানী, এনজিও ব্যুরো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Vrinda" w:hAnsi="Vrinda" w:cs="Vrinda"/>
                <w:b/>
                <w:sz w:val="26"/>
                <w:szCs w:val="26"/>
                <w:u w:val="single"/>
                <w:cs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বিভিন্ন প্রকার রেজিস্ট্রেশন প্রক্রিয়া আধুনিক পদ্ধতিতে দ্রুততার সাথে করা যাবে;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Arial Narrow" w:hAnsi="Nikosh" w:cs="Nikosh"/>
                <w:b/>
                <w:noProof/>
                <w:sz w:val="26"/>
                <w:szCs w:val="26"/>
              </w:rPr>
              <w:t>∙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Arial Narrow" w:hAnsi="Nikosh" w:cs="Nikosh"/>
                <w:b/>
                <w:noProof/>
                <w:sz w:val="26"/>
                <w:szCs w:val="26"/>
              </w:rPr>
              <w:t>∙</w:t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৩৭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lang w:val="es-CR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কৃষিপণ্য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 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যেমন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-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দুগ্ধ এবং দুগ্ধজাত দ্রব্য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আমওঅন্যান্যফল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মসলা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>,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মাছ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ইত্যাদি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>)-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এরসরবরাহকারীকতৃপক্ষ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কর্তৃক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উ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ৎ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পাদনকারীদেরমূল্য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সংগ্রহস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ূ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চি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পরিমাণসম্পর্কিততথ্য অনলাইন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val="es-CR" w:bidi="bn-BD"/>
              </w:rPr>
              <w:t xml:space="preserve">/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মোবাইলেসরবরাহ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ের ব্যবস্থাকরণ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শিল্প মন্ত্রণালয়, মৎস্য ও প্রাণী সম্পদ মন্ত্রণালয়,  পল্লী উন্নয়ন ও সমবায় বিভাগ, বেসরকারী সংগ্রহকারী প্রতিষ্ঠান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কৃষিপণ্য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প্রক্রিয়াকরণ দ্র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ুত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তর হবে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মধ্যস্বত্ত্বভোগী অপসার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িত হবে এবং কৃষকরা ন্যায্যমূল্যপাবে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Arial Narrow" w:hAnsi="Nikosh" w:cs="Nikosh"/>
                <w:b/>
                <w:noProof/>
                <w:sz w:val="26"/>
                <w:szCs w:val="26"/>
              </w:rPr>
              <w:t>∙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Arial Narrow" w:hAnsi="Nikosh" w:cs="Nikosh"/>
                <w:b/>
                <w:noProof/>
                <w:sz w:val="26"/>
                <w:szCs w:val="26"/>
              </w:rPr>
              <w:t>∙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Arial Narrow" w:hAnsi="Nikosh" w:cs="Nikosh"/>
                <w:b/>
                <w:noProof/>
                <w:sz w:val="26"/>
                <w:szCs w:val="26"/>
              </w:rPr>
              <w:t>∙</w:t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  <w:shd w:val="clear" w:color="auto" w:fill="auto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৪৩</w:t>
            </w:r>
          </w:p>
        </w:tc>
        <w:tc>
          <w:tcPr>
            <w:tcW w:w="2790" w:type="dxa"/>
            <w:shd w:val="clear" w:color="auto" w:fill="auto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সরকারি প্রতিষ্ঠানের নাগরিক সেবার তথ্য কাঠামোওয়েবসাইটে প্রকাশ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shd w:val="clear" w:color="auto" w:fill="auto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মন্ত্রিপরিষদ বিভাগ, সকল মন্ত্রণালয়/বিভাগ</w:t>
            </w:r>
          </w:p>
        </w:tc>
        <w:tc>
          <w:tcPr>
            <w:tcW w:w="3240" w:type="dxa"/>
            <w:shd w:val="clear" w:color="auto" w:fill="auto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sz w:val="26"/>
                <w:szCs w:val="26"/>
                <w:u w:val="single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জনগণের প্রয়োজনীয় তথ্য</w:t>
            </w:r>
            <w:r w:rsidR="00443F41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প্রাপ্ত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নিশ্চিতকরণ</w:t>
            </w:r>
          </w:p>
        </w:tc>
        <w:tc>
          <w:tcPr>
            <w:tcW w:w="198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2" name="Picture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৪৪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ইলেকট্রনিক ক্রয় পদ্ধতি চালুকরণ ও সকল উন্মুক্ত দরপত্র</w:t>
            </w:r>
            <w:r w:rsidR="0036294E"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="0036294E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ও নিয়োগ বিজ্ঞপ্তি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অনলাইনে প্রকাশের ব্যবস্থাকর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ণ।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আইএমইডি (সিপিটিইউ)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F80C7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/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সরকারি ক্রয়ের ক্ষেত্রে স্বচ্ছতা বৃদ্ধি।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3" name="Picture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E75E65" w:rsidRPr="00626E4A" w:rsidTr="00415DD3">
        <w:trPr>
          <w:cantSplit/>
          <w:trHeight w:val="169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Nikosh" w:eastAsia="Times New Roman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Times New Roman" w:hAnsi="Nikosh" w:cs="Nikosh" w:hint="cs"/>
                <w:b/>
                <w:sz w:val="26"/>
                <w:szCs w:val="26"/>
                <w:cs/>
                <w:lang w:bidi="bn-BD"/>
              </w:rPr>
              <w:lastRenderedPageBreak/>
              <w:t>৪৫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eastAsia="Times New Roman" w:cs="Nikosh"/>
                <w:b/>
                <w:sz w:val="26"/>
                <w:szCs w:val="26"/>
              </w:rPr>
              <w:t>PPA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অনুযায়ী সকল সরকারি প্রতিষ্ঠানের দরপত্র বিজ্ঞপ্তি বিধিমোতাবেক দৈনিক পত্রিকায় প্রকাশের পাশাপাশি </w:t>
            </w:r>
            <w:r w:rsidRPr="00626E4A">
              <w:rPr>
                <w:rFonts w:eastAsia="Nikosh" w:cs="Nikosh"/>
                <w:b/>
                <w:sz w:val="26"/>
                <w:szCs w:val="26"/>
                <w:lang w:bidi="bn-BD"/>
              </w:rPr>
              <w:t>CPTU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এর ওয়েবসাইটে প্রকাশের বাধ্যবাধকতা রয়েছে। এছাড়াও সংশ্লিষ্ট মন্ত্রণালয়/ বিভাগ/সংস্থার নিজস্ব ওয়েবসাইটে দরপত্র বিজ্ঞপ্তি প্রকাশ করতে হবে।</w:t>
            </w:r>
          </w:p>
          <w:p w:rsidR="00A61899" w:rsidRPr="00626E4A" w:rsidRDefault="00A6189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</w:p>
          <w:p w:rsidR="00A61899" w:rsidRPr="00626E4A" w:rsidRDefault="00A6189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Times New Roman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সরকারী সংস্থা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ক্রয় প্রক্রিয়াকে আরো স্বচ্ছ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সহজ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গতিময় ও ব্যয় সাশ্রয়ী করবে।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4" name="Picture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466C99" w:rsidRPr="00626E4A" w:rsidTr="00415DD3">
        <w:trPr>
          <w:cantSplit/>
          <w:trHeight w:val="73"/>
        </w:trPr>
        <w:tc>
          <w:tcPr>
            <w:tcW w:w="14591" w:type="dxa"/>
            <w:gridSpan w:val="7"/>
          </w:tcPr>
          <w:p w:rsidR="00466C99" w:rsidRPr="00626E4A" w:rsidRDefault="006B0CF6" w:rsidP="006B0CF6">
            <w:pPr>
              <w:pStyle w:val="ListParagraph"/>
              <w:spacing w:after="0" w:line="360" w:lineRule="auto"/>
              <w:ind w:left="0"/>
              <w:jc w:val="left"/>
              <w:rPr>
                <w:rFonts w:ascii="Arial Narrow" w:hAnsi="Arial Narrow" w:cs="Arial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: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তথ্য প্রযুক্তির সকল ক্ষেত্রে বাংলা ব্যবহার নিশ্চিত করা </w:t>
            </w:r>
          </w:p>
        </w:tc>
      </w:tr>
      <w:tr w:rsidR="007B485F" w:rsidRPr="00626E4A" w:rsidTr="00415DD3">
        <w:trPr>
          <w:cantSplit/>
          <w:trHeight w:val="73"/>
        </w:trPr>
        <w:tc>
          <w:tcPr>
            <w:tcW w:w="14591" w:type="dxa"/>
            <w:gridSpan w:val="7"/>
          </w:tcPr>
          <w:p w:rsidR="007B485F" w:rsidRPr="00626E4A" w:rsidRDefault="002E0074" w:rsidP="00C35638">
            <w:pPr>
              <w:pStyle w:val="ListParagraph"/>
              <w:spacing w:after="0" w:line="36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বিষয়বস্ত্ত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.৩:সরকারি অফিসসমূহের  মধ্যে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কার্যকর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তথ্য আদান-প্রদানে আন্তঃসংযোগ স্থাপন। </w:t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  <w:cs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৫০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সকল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সরকারি প্রতিষ্ঠানের মধ্যে ফাইল এবং তথ্য আদান-প্রদানে আইসিটি ব্যবহার অনুপ্রানিত 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তে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সংশ্লিষ্ট সরকারি কর্মকর্তাদের অভিন্ন প্রশিক্ষণ কারিকুলামের আওতায় প্রশিক্ষণের ব্যবস্থাকর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ণ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জনপ্রশাসন 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="0016239D"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তথ্য ও যোগাযোগ প্রযুক্তি বিভাগ</w:t>
            </w:r>
            <w:r w:rsidR="00512258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(আইসিটি অধিদপ্তর)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,</w:t>
            </w:r>
          </w:p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সরকারী সংস্থা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তথ্য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ও ফাইল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আদান-প্রদান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ে ইলেকট্রনিক পদ্ধতি ব্যবহৃত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হবে। 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মন্ত্রণালয় ও জেলা পর্যায়ে ই-ফাইলিং ও ইলেকট্রনিক যোগাযোগ ব্যবস্থা প্রবর্তন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সরকারের সকল পর্যায়ে ই-ফাইলিং ও ইলেকট্রনিক যোগাযোগ ব্যবস্থা প্রবর্তন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272" w:rsidRPr="00626E4A" w:rsidTr="00415DD3">
        <w:trPr>
          <w:cantSplit/>
          <w:trHeight w:val="73"/>
        </w:trPr>
        <w:tc>
          <w:tcPr>
            <w:tcW w:w="14591" w:type="dxa"/>
            <w:gridSpan w:val="7"/>
          </w:tcPr>
          <w:p w:rsidR="00106272" w:rsidRPr="00626E4A" w:rsidRDefault="00106272" w:rsidP="0010627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.৪: ইলেকট্রনিক পদ্ধতিতে সেবা প্রদানের জন্য গণকর্মচারীদের কর্মক্ষমতা বৃদ্ধি ও নেতৃত্ব নিশ্চিত করা</w:t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৫৫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জনপ্রশাসন মন্ত্রণালয়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(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পাবলিক সার্ভিস কমিশন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, সকল মন্ত্রণালয়/বিভাগ/সংস্থা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আইসিটি’র ব্যবহারিক জ্ঞান ও দক্ষতা উন্নয়নে চাকুরী প্রার্থীরা সচেষ্ট হবে এবং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সকল সরকারি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প্রতিষ্ঠানে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আইসিটি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জ্ঞানসম্পন্ন জনবল নিয়োজিত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5" name="Picture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6" name="Picture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7" name="Picture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65" w:rsidRPr="00626E4A" w:rsidTr="00415DD3">
        <w:trPr>
          <w:cantSplit/>
          <w:trHeight w:val="73"/>
        </w:trPr>
        <w:tc>
          <w:tcPr>
            <w:tcW w:w="1091" w:type="dxa"/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 w:right="-108"/>
              <w:rPr>
                <w:rFonts w:ascii="Nikosh" w:eastAsia="Times New Roman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Times New Roman" w:hAnsi="Nikosh" w:cs="Nikosh" w:hint="cs"/>
                <w:b/>
                <w:sz w:val="26"/>
                <w:szCs w:val="26"/>
                <w:cs/>
                <w:lang w:bidi="bn-BD"/>
              </w:rPr>
              <w:lastRenderedPageBreak/>
              <w:t>৫৮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C250A9" w:rsidRPr="00626E4A" w:rsidRDefault="00C250A9" w:rsidP="000403E5">
            <w:pPr>
              <w:pStyle w:val="ListParagraph"/>
              <w:spacing w:after="0" w:line="240" w:lineRule="auto"/>
              <w:ind w:left="0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সরকারি পর্যায়ে সকল স্টেনোটাইপিস্ট পদ সাঁট</w:t>
            </w:r>
            <w:r w:rsidR="00F45D8E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মুদ্রাক্ষরিক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কাম-কম্পিউটার অপারেটর পদে রূপান্তর করা হয়েছে। এই পদে নতুন নিয়োগের ক্ষেত্রে কম্পিউটার অপারেটর পদের নির্ধারিত শিক্ষাগত যোগ্যতা ও অভিজ্ঞতা অনুসরণ করতে হবে। 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জনপ্রশাসন মন্ত্রণালয়, সকল সরকারী সংস্থা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সরকারের মধ্যে আইসিটির ব্যাপক এবং তথ্যভিত্তিক ব্যবহার।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C250A9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Vrinda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Arial Narrow" w:hAnsi="Arial Narrow" w:cs="Vrinda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8" name="Picture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C250A9" w:rsidRPr="00626E4A" w:rsidRDefault="00C250A9" w:rsidP="00135902">
            <w:pPr>
              <w:pStyle w:val="ListParagraph"/>
              <w:spacing w:after="0" w:line="240" w:lineRule="auto"/>
              <w:ind w:left="0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</w:tr>
      <w:tr w:rsidR="00294FC5" w:rsidRPr="00626E4A" w:rsidTr="00415DD3">
        <w:trPr>
          <w:cantSplit/>
          <w:trHeight w:val="73"/>
        </w:trPr>
        <w:tc>
          <w:tcPr>
            <w:tcW w:w="14591" w:type="dxa"/>
            <w:gridSpan w:val="7"/>
            <w:tcMar>
              <w:left w:w="29" w:type="dxa"/>
              <w:right w:w="29" w:type="dxa"/>
            </w:tcMar>
          </w:tcPr>
          <w:p w:rsidR="00294FC5" w:rsidRPr="00626E4A" w:rsidRDefault="00294FC5" w:rsidP="00294FC5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 w:hint="cs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fr-FR"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val="fr-FR"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fr-FR" w:bidi="bn-BD"/>
              </w:rPr>
              <w:t xml:space="preserve">.৫: ইলেকট্রনিক পদ্ধতিতে সকল সরকারি তথ্যের প্রাপ্যতা নিশ্চিত করা এবং আইসিটি নির্ভর জনসেবা প্রদান ব্যবস্থার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স্থায়িত্ব নিশ্চিত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</w:p>
        </w:tc>
      </w:tr>
      <w:tr w:rsidR="00F6041C" w:rsidRPr="00626E4A" w:rsidTr="00415DD3">
        <w:trPr>
          <w:cantSplit/>
          <w:trHeight w:val="73"/>
        </w:trPr>
        <w:tc>
          <w:tcPr>
            <w:tcW w:w="14591" w:type="dxa"/>
            <w:gridSpan w:val="7"/>
          </w:tcPr>
          <w:p w:rsidR="00F6041C" w:rsidRPr="00626E4A" w:rsidRDefault="00C80DAA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.৬:  উন্নয়ন প্রকল্পের পরিকল্পনা, বাস্তবায়ন ও কার্যকারিতা তদারকি র জন্য আইসিটি নির্ভর ব্যবস্থা প্রবর্তন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</w:p>
        </w:tc>
      </w:tr>
    </w:tbl>
    <w:p w:rsidR="00C45699" w:rsidRPr="00626E4A" w:rsidRDefault="00C45699" w:rsidP="00135902">
      <w:pPr>
        <w:spacing w:after="0" w:line="240" w:lineRule="auto"/>
        <w:rPr>
          <w:rFonts w:ascii="Arial" w:hAnsi="Arial" w:cs="Vrinda"/>
          <w:b/>
          <w:sz w:val="26"/>
          <w:szCs w:val="26"/>
          <w:lang w:bidi="bn-BD"/>
        </w:rPr>
      </w:pPr>
    </w:p>
    <w:p w:rsidR="006F7C14" w:rsidRPr="00626E4A" w:rsidRDefault="006F7C14" w:rsidP="00135902">
      <w:pPr>
        <w:spacing w:after="0" w:line="240" w:lineRule="auto"/>
        <w:rPr>
          <w:rFonts w:ascii="Arial" w:hAnsi="Arial" w:cs="Vrinda"/>
          <w:b/>
          <w:sz w:val="26"/>
          <w:szCs w:val="26"/>
          <w:lang w:bidi="bn-BD"/>
        </w:rPr>
      </w:pPr>
    </w:p>
    <w:p w:rsidR="00C45699" w:rsidRPr="00626E4A" w:rsidRDefault="0028241A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উদ্দেশ্য #৩</w:t>
      </w:r>
      <w:r w:rsidRPr="00626E4A">
        <w:rPr>
          <w:rFonts w:ascii="Arial" w:hAnsi="Arial" w:cs="Arial"/>
          <w:b/>
          <w:sz w:val="26"/>
          <w:szCs w:val="26"/>
        </w:rPr>
        <w:t>:</w:t>
      </w:r>
      <w:r w:rsidR="00C45699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সার্বজনীন প্রবেশাধিকার</w:t>
      </w:r>
    </w:p>
    <w:p w:rsidR="00C45699" w:rsidRPr="00626E4A" w:rsidRDefault="00C45699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E75E65" w:rsidRPr="00626E4A" w:rsidTr="00B840D4">
        <w:trPr>
          <w:trHeight w:val="146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AE6172" w:rsidRPr="00626E4A" w:rsidRDefault="00AE6172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AE6172" w:rsidRPr="00626E4A" w:rsidRDefault="00AE6172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9E500D" w:rsidRPr="00626E4A" w:rsidTr="00B840D4">
        <w:trPr>
          <w:trHeight w:val="327"/>
        </w:trPr>
        <w:tc>
          <w:tcPr>
            <w:tcW w:w="14591" w:type="dxa"/>
            <w:gridSpan w:val="7"/>
          </w:tcPr>
          <w:p w:rsidR="009E500D" w:rsidRPr="00626E4A" w:rsidRDefault="009E500D" w:rsidP="009E500D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hint="cs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.১: জনসেবার বাধ্যবাধকতা হিসেবে সকল নাগরিককে তথ্য জগতে প্রবেশের সুযোগ প্রদান করা।</w:t>
            </w:r>
          </w:p>
        </w:tc>
      </w:tr>
      <w:tr w:rsidR="00E75E65" w:rsidRPr="00626E4A" w:rsidTr="00B840D4">
        <w:trPr>
          <w:trHeight w:val="502"/>
        </w:trPr>
        <w:tc>
          <w:tcPr>
            <w:tcW w:w="1091" w:type="dxa"/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*৭২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আন্তর্জাতিক মান অনুসরণে প্রতিবন্ধী ব্যক্তিবর্গের জন্য সকল সরকারি ওয়েবসাইট অভিগম্য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Arial Narrow" w:hAnsi="Arial Narrow" w:cs="Arial" w:hint="cs"/>
                <w:b/>
                <w:sz w:val="26"/>
                <w:szCs w:val="26"/>
                <w:cs/>
                <w:lang w:bidi="bn-BD"/>
              </w:rPr>
              <w:t>(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Accessible</w:t>
            </w:r>
            <w:r w:rsidRPr="00626E4A">
              <w:rPr>
                <w:rFonts w:ascii="Arial Narrow" w:hAnsi="Arial Narrow" w:cs="Arial" w:hint="cs"/>
                <w:b/>
                <w:sz w:val="26"/>
                <w:szCs w:val="26"/>
                <w:cs/>
                <w:lang w:bidi="bn-BD"/>
              </w:rPr>
              <w:t>)</w:t>
            </w:r>
            <w:r w:rsidRPr="00626E4A"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করা।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:rsidR="00AE6172" w:rsidRPr="00626E4A" w:rsidRDefault="0086370E" w:rsidP="0086370E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সকল মন্ত্রণালয়/বিভাগ/ সরকারী দপ্তর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AE6172" w:rsidRPr="00626E4A" w:rsidRDefault="00AE6172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 w:hint="cs"/>
                <w:b/>
                <w:sz w:val="26"/>
                <w:szCs w:val="26"/>
                <w:lang w:bidi="bn-IN"/>
              </w:rPr>
            </w:pP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AE6172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9" name="Picture 1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AE6172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0" name="Picture 1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AE6172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1" name="Picture 1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553" w:rsidRPr="00626E4A" w:rsidTr="00B840D4">
        <w:trPr>
          <w:trHeight w:val="242"/>
        </w:trPr>
        <w:tc>
          <w:tcPr>
            <w:tcW w:w="14591" w:type="dxa"/>
            <w:gridSpan w:val="7"/>
          </w:tcPr>
          <w:p w:rsidR="001E2553" w:rsidRPr="00626E4A" w:rsidRDefault="001E2553" w:rsidP="001E2553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.২:  সকল জেলা সদরে ইন্টারনেট ব্যাকবোন সম্প্রসারণ করে রাজধানীর সমপরিমান খরচে ইন্টারনেট সংযোগ প্রদান করা</w:t>
            </w:r>
          </w:p>
        </w:tc>
      </w:tr>
      <w:tr w:rsidR="008B32E6" w:rsidRPr="00626E4A" w:rsidTr="00B840D4">
        <w:trPr>
          <w:trHeight w:val="152"/>
        </w:trPr>
        <w:tc>
          <w:tcPr>
            <w:tcW w:w="14591" w:type="dxa"/>
            <w:gridSpan w:val="7"/>
          </w:tcPr>
          <w:p w:rsidR="008B32E6" w:rsidRPr="00626E4A" w:rsidRDefault="008B32E6" w:rsidP="008B32E6">
            <w:pPr>
              <w:pStyle w:val="ListParagraph"/>
              <w:spacing w:after="0" w:line="36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.৩: জাতীয় টেলিকম নীতিমালা অনুযায়ী সুযোগ সুবিধা প্রদান করে দেশের সর্বত্র ইন্টারনেট এবং আইপি টেলিফোন সেবা সম্প্রসারণ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D2E3A" w:rsidRPr="00626E4A" w:rsidTr="00B840D4">
        <w:trPr>
          <w:trHeight w:val="172"/>
        </w:trPr>
        <w:tc>
          <w:tcPr>
            <w:tcW w:w="14591" w:type="dxa"/>
            <w:gridSpan w:val="7"/>
          </w:tcPr>
          <w:p w:rsidR="004D2E3A" w:rsidRPr="00626E4A" w:rsidRDefault="004D2E3A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.৪:  আইপি ভিত্তিক টেলিযোগাযোগ সর্বত্র সম্প্রসারণ করা এবং সবার জন্য সাশ্রয়ী করে তোলা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  <w:r w:rsidR="00D030A1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57692D" w:rsidRPr="00626E4A" w:rsidRDefault="0057692D" w:rsidP="00135902">
      <w:pPr>
        <w:spacing w:after="0" w:line="240" w:lineRule="auto"/>
        <w:jc w:val="left"/>
        <w:rPr>
          <w:rFonts w:ascii="Nikosh" w:eastAsia="Nikosh" w:hAnsi="Nikosh" w:cs="Nikosh"/>
          <w:b/>
          <w:sz w:val="26"/>
          <w:szCs w:val="26"/>
          <w:lang w:val="da-DK" w:bidi="bn-BD"/>
        </w:rPr>
      </w:pPr>
    </w:p>
    <w:p w:rsidR="00ED67B7" w:rsidRPr="00626E4A" w:rsidRDefault="00ED67B7" w:rsidP="00135902">
      <w:pPr>
        <w:spacing w:after="0" w:line="240" w:lineRule="auto"/>
        <w:jc w:val="left"/>
        <w:rPr>
          <w:rFonts w:ascii="Nikosh" w:eastAsia="Nikosh" w:hAnsi="Nikosh" w:cs="Nikosh"/>
          <w:b/>
          <w:sz w:val="26"/>
          <w:szCs w:val="26"/>
          <w:cs/>
          <w:lang w:val="da-DK" w:bidi="bn-BD"/>
        </w:rPr>
      </w:pPr>
    </w:p>
    <w:p w:rsidR="0028241A" w:rsidRPr="00626E4A" w:rsidRDefault="0028241A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val="da-DK" w:bidi="bn-BD"/>
        </w:rPr>
        <w:t>উদ্দেশ্য #৪</w:t>
      </w:r>
      <w:r w:rsidRPr="00626E4A">
        <w:rPr>
          <w:rFonts w:ascii="Arial" w:hAnsi="Arial" w:cs="Arial"/>
          <w:b/>
          <w:sz w:val="26"/>
          <w:szCs w:val="26"/>
          <w:lang w:val="da-DK"/>
        </w:rPr>
        <w:t xml:space="preserve">: </w:t>
      </w:r>
      <w:r w:rsidRPr="00626E4A">
        <w:rPr>
          <w:rFonts w:ascii="Nikosh" w:eastAsia="Nikosh" w:hAnsi="Nikosh" w:cs="Nikosh"/>
          <w:b/>
          <w:sz w:val="26"/>
          <w:szCs w:val="26"/>
          <w:cs/>
          <w:lang w:val="da-DK" w:bidi="bn-BD"/>
        </w:rPr>
        <w:t>শিক্ষা ও গবেষণা</w:t>
      </w:r>
    </w:p>
    <w:p w:rsidR="00663B76" w:rsidRPr="00626E4A" w:rsidRDefault="00663B76" w:rsidP="0013590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E75E65" w:rsidRPr="00626E4A" w:rsidTr="00B840D4">
        <w:trPr>
          <w:cantSplit/>
          <w:trHeight w:val="495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663B76" w:rsidRPr="00626E4A" w:rsidRDefault="00663B76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663B76" w:rsidRPr="00626E4A" w:rsidRDefault="00663B76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663B76" w:rsidRPr="00626E4A" w:rsidRDefault="00663B76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3B76" w:rsidRPr="00626E4A" w:rsidRDefault="00663B76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003B7D" w:rsidRPr="00626E4A" w:rsidTr="00B840D4">
        <w:trPr>
          <w:cantSplit/>
          <w:trHeight w:val="260"/>
        </w:trPr>
        <w:tc>
          <w:tcPr>
            <w:tcW w:w="14591" w:type="dxa"/>
            <w:gridSpan w:val="7"/>
          </w:tcPr>
          <w:p w:rsidR="00003B7D" w:rsidRPr="00626E4A" w:rsidRDefault="00003B7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 গণিত, বিজ্ঞান এবং ইংরেজী শিক্ষার প্রতি বিশেষ গুরুত্ব দিয়ে সকল স্তরে শিক্ষার মান এবং পরিসর বৃদ্ধি করা</w:t>
            </w:r>
          </w:p>
        </w:tc>
      </w:tr>
      <w:tr w:rsidR="00E70736" w:rsidRPr="00626E4A" w:rsidTr="00B840D4">
        <w:trPr>
          <w:cantSplit/>
          <w:trHeight w:val="323"/>
        </w:trPr>
        <w:tc>
          <w:tcPr>
            <w:tcW w:w="14591" w:type="dxa"/>
            <w:gridSpan w:val="7"/>
          </w:tcPr>
          <w:p w:rsidR="00E70736" w:rsidRPr="00626E4A" w:rsidRDefault="00E70736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৪.২:পাঠ্যসূচীকে বাজার চাহিদার সাথে সামঞ্জস্যপূর্ণ করতে শিক্ষা প্রতিষ্ঠান এবং শিল্প প্রতিষ্ঠানের মধ্যে ঘনিষ্ঠ সহযোগিতা উৎসাহিত করা।</w:t>
            </w:r>
          </w:p>
        </w:tc>
      </w:tr>
      <w:tr w:rsidR="000D64C0" w:rsidRPr="00626E4A" w:rsidTr="00B840D4">
        <w:trPr>
          <w:cantSplit/>
          <w:trHeight w:val="323"/>
        </w:trPr>
        <w:tc>
          <w:tcPr>
            <w:tcW w:w="14591" w:type="dxa"/>
            <w:gridSpan w:val="7"/>
          </w:tcPr>
          <w:p w:rsidR="000D64C0" w:rsidRPr="00626E4A" w:rsidRDefault="005A2E48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noProof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:প্রাথমিক ও মাধ্যমিক শিক্ষায় এবং কারিগরি ও বৃত্তিমূলক শিক্ষা ও প্রশিক্ষণে আইসিটি কোর্স অন্তর্ভুক্ত করে দেশব্যাপী আইসিটি সাক্ষরতা সম্প্রসারণ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6D3BDB" w:rsidRPr="00626E4A" w:rsidTr="00B840D4">
        <w:trPr>
          <w:cantSplit/>
          <w:trHeight w:val="496"/>
        </w:trPr>
        <w:tc>
          <w:tcPr>
            <w:tcW w:w="14591" w:type="dxa"/>
            <w:gridSpan w:val="7"/>
          </w:tcPr>
          <w:p w:rsidR="006D3BDB" w:rsidRPr="00626E4A" w:rsidRDefault="00D3572D" w:rsidP="006D3BDB">
            <w:pPr>
              <w:pStyle w:val="Heading2"/>
              <w:spacing w:before="0" w:line="240" w:lineRule="auto"/>
              <w:jc w:val="left"/>
              <w:rPr>
                <w:rFonts w:ascii="Arial Narrow" w:hAnsi="Arial Narrow" w:hint="cs"/>
                <w:bCs w:val="0"/>
                <w:noProof/>
                <w:color w:val="auto"/>
                <w:cs/>
                <w:lang w:val="en-US" w:eastAsia="en-US"/>
              </w:rPr>
            </w:pPr>
            <w:r w:rsidRPr="00626E4A">
              <w:rPr>
                <w:rFonts w:ascii="Nikosh" w:eastAsia="Nikosh" w:hAnsi="Nikosh" w:cs="Nikosh"/>
                <w:bCs w:val="0"/>
                <w:color w:val="auto"/>
                <w:cs/>
              </w:rPr>
              <w:t>কৌশলগত বিষয়বস্তু  ৪.</w:t>
            </w:r>
            <w:r w:rsidRPr="00626E4A">
              <w:rPr>
                <w:rFonts w:ascii="Nikosh" w:eastAsia="Nikosh" w:hAnsi="Nikosh" w:cs="Nikosh" w:hint="cs"/>
                <w:bCs w:val="0"/>
                <w:color w:val="auto"/>
                <w:cs/>
              </w:rPr>
              <w:t>৪</w:t>
            </w:r>
            <w:r w:rsidRPr="00626E4A">
              <w:rPr>
                <w:rFonts w:ascii="Nikosh" w:eastAsia="Nikosh" w:hAnsi="Nikosh" w:cs="Nikosh"/>
                <w:bCs w:val="0"/>
                <w:color w:val="auto"/>
                <w:cs/>
              </w:rPr>
              <w:t>:</w:t>
            </w:r>
            <w:r w:rsidRPr="00626E4A">
              <w:rPr>
                <w:rFonts w:ascii="Nikosh" w:eastAsia="Nikosh" w:hAnsi="Nikosh" w:cs="Nikosh" w:hint="cs"/>
                <w:bCs w:val="0"/>
                <w:color w:val="auto"/>
                <w:cs/>
              </w:rPr>
              <w:t xml:space="preserve"> </w:t>
            </w:r>
            <w:r w:rsidRPr="00626E4A">
              <w:rPr>
                <w:rFonts w:ascii="Nikosh" w:eastAsia="Nikosh" w:hAnsi="Nikosh" w:cs="Nikosh"/>
                <w:bCs w:val="0"/>
                <w:color w:val="auto"/>
                <w:cs/>
              </w:rPr>
              <w:t>আইসিটির উচ্চতর পর্যায়ে শিক্ষা ও গবেষণা পরিচালনার জন্য দীর্ঘমেয়াদীর্থায়নের মাধ্যমে একটি আইসিটি সেন্টার অফ এক্সেলেন্স প্রতিষ্ঠা করা।</w:t>
            </w:r>
            <w:r w:rsidRPr="00626E4A">
              <w:rPr>
                <w:rFonts w:ascii="Nikosh" w:eastAsia="Nikosh" w:hAnsi="Nikosh" w:cs="Nikosh" w:hint="cs"/>
                <w:bCs w:val="0"/>
                <w:color w:val="auto"/>
                <w:cs/>
              </w:rPr>
              <w:t xml:space="preserve"> </w:t>
            </w:r>
          </w:p>
        </w:tc>
      </w:tr>
      <w:tr w:rsidR="00415E9D" w:rsidRPr="00626E4A" w:rsidTr="00B840D4">
        <w:trPr>
          <w:cantSplit/>
          <w:trHeight w:val="496"/>
        </w:trPr>
        <w:tc>
          <w:tcPr>
            <w:tcW w:w="14591" w:type="dxa"/>
            <w:gridSpan w:val="7"/>
            <w:tcMar>
              <w:left w:w="58" w:type="dxa"/>
              <w:right w:w="58" w:type="dxa"/>
            </w:tcMar>
          </w:tcPr>
          <w:p w:rsidR="00415E9D" w:rsidRPr="00626E4A" w:rsidRDefault="00AF0660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৫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:সকল বিশ্ববিদ্যালয়ে বিশ্বমানের আইসিটি শিক্ষা নিশ্চিত করা এবং গবেষণা ও উদ্ভাবনে উৎসাহিত করার জন্য আইসিটি শিক্ষায় স্নাতকোত্তর শিক্ষা প্রবর্তন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FE474F" w:rsidRPr="00626E4A" w:rsidTr="00B840D4">
        <w:trPr>
          <w:cantSplit/>
          <w:trHeight w:val="350"/>
        </w:trPr>
        <w:tc>
          <w:tcPr>
            <w:tcW w:w="14591" w:type="dxa"/>
            <w:gridSpan w:val="7"/>
          </w:tcPr>
          <w:p w:rsidR="00FE474F" w:rsidRPr="00626E4A" w:rsidRDefault="00FE474F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৬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:আইসিটি ব্যবহারের মাধ্যমে প্রতিবন্ধী এবং বিশেষ সহায়তা প্রয়োজন এমন ব্যক্তিদের শিক্ষা এবং গবেষণায় সম্পৃক্ত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1742CF" w:rsidRPr="00626E4A" w:rsidTr="00B840D4">
        <w:trPr>
          <w:cantSplit/>
          <w:trHeight w:val="323"/>
        </w:trPr>
        <w:tc>
          <w:tcPr>
            <w:tcW w:w="14591" w:type="dxa"/>
            <w:gridSpan w:val="7"/>
          </w:tcPr>
          <w:p w:rsidR="001742CF" w:rsidRPr="00626E4A" w:rsidRDefault="001742CF" w:rsidP="001742CF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 w:hint="cs"/>
                <w:b/>
                <w:noProof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৪.৭:ইডিসিপি, গণসাক্ষরতা এবং আজীবন শিক্ষাসহ শিক্ষার সকল স্তরে আইসিটির ব্যবহার বৃদ্ধি করা।</w:t>
            </w:r>
          </w:p>
        </w:tc>
      </w:tr>
      <w:tr w:rsidR="00354A91" w:rsidRPr="00626E4A" w:rsidTr="00B840D4">
        <w:trPr>
          <w:cantSplit/>
          <w:trHeight w:val="496"/>
        </w:trPr>
        <w:tc>
          <w:tcPr>
            <w:tcW w:w="14591" w:type="dxa"/>
            <w:gridSpan w:val="7"/>
          </w:tcPr>
          <w:p w:rsidR="00354A91" w:rsidRPr="00626E4A" w:rsidRDefault="00AF3586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৪.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আইসিটি শিল্পে দক্ষ পেশাজীবীর সাময়িক ঘাটতি পূরণের জন্য আইসিটি পেশাজীবীদের দক্ষতা পরিমাপ করে প্রয়োজনীয় প্রশিক্ষণের মাধ্যমে ঘাটতি পূরণের জন্য নিরবিচ্ছিন্ন শিক্ষার ব্যবস্থা করা এবং পেশাগত দক্ষতা যাচাই ও উন্নয়ন কার্যক্রম গ্রহণ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8873AC" w:rsidRPr="00626E4A" w:rsidRDefault="008873AC" w:rsidP="00A61899">
      <w:pPr>
        <w:spacing w:before="240" w:after="0" w:line="240" w:lineRule="auto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উদ্দেশ্য #৫</w:t>
      </w:r>
      <w:r w:rsidRPr="00626E4A">
        <w:rPr>
          <w:rFonts w:ascii="Arial" w:hAnsi="Arial" w:cs="Arial"/>
          <w:b/>
          <w:sz w:val="26"/>
          <w:szCs w:val="26"/>
        </w:rPr>
        <w:t>:</w:t>
      </w: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কর্মসংস্থান</w:t>
      </w:r>
      <w:r w:rsidR="006C749F" w:rsidRPr="00626E4A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>ের সুযোগ</w:t>
      </w: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 xml:space="preserve"> সৃষ্টি</w:t>
      </w:r>
    </w:p>
    <w:p w:rsidR="0074736E" w:rsidRPr="00626E4A" w:rsidRDefault="0074736E" w:rsidP="0013590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AD789F" w:rsidRPr="00626E4A" w:rsidTr="00545C84">
        <w:trPr>
          <w:cantSplit/>
          <w:trHeight w:val="589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7B5CDE" w:rsidRPr="00626E4A" w:rsidTr="00545C84">
        <w:trPr>
          <w:cantSplit/>
          <w:trHeight w:val="242"/>
        </w:trPr>
        <w:tc>
          <w:tcPr>
            <w:tcW w:w="14591" w:type="dxa"/>
            <w:gridSpan w:val="7"/>
            <w:vAlign w:val="center"/>
          </w:tcPr>
          <w:p w:rsidR="007B5CDE" w:rsidRPr="00626E4A" w:rsidRDefault="007B5CDE" w:rsidP="007B5CDE">
            <w:pPr>
              <w:pStyle w:val="ListParagraph"/>
              <w:spacing w:after="0" w:line="36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৫.১: স্থানীয় আইসিটি শিল্পে বিনিয়োগের জন্য উৎসাহ প্রদান করা</w:t>
            </w:r>
            <w:r w:rsidR="000D05BE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</w:p>
        </w:tc>
      </w:tr>
      <w:tr w:rsidR="006F1337" w:rsidRPr="00626E4A" w:rsidTr="00545C84">
        <w:trPr>
          <w:cantSplit/>
          <w:trHeight w:val="278"/>
        </w:trPr>
        <w:tc>
          <w:tcPr>
            <w:tcW w:w="14591" w:type="dxa"/>
            <w:gridSpan w:val="7"/>
          </w:tcPr>
          <w:p w:rsidR="006F1337" w:rsidRPr="00626E4A" w:rsidRDefault="0055244E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৫.২:  দেশীয় ও বিশ্ববাজারে চাহিদার সাথে সামঞ্জস্য রেখে অধিক সংখ্যক আইসিটি পেশাজীবী তৈরির জন্য প্রাতিষ্ঠানিক ক্ষমতা উন্নয়ন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  <w:tr w:rsidR="00727941" w:rsidRPr="00626E4A" w:rsidTr="00545C84">
        <w:trPr>
          <w:cantSplit/>
          <w:trHeight w:val="278"/>
        </w:trPr>
        <w:tc>
          <w:tcPr>
            <w:tcW w:w="14591" w:type="dxa"/>
            <w:gridSpan w:val="7"/>
          </w:tcPr>
          <w:p w:rsidR="00727941" w:rsidRPr="00626E4A" w:rsidRDefault="00727941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৫.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বিশ্ববাজারে দক্ষ জনবলের কর্মসংস্থান সহজতর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  <w:tr w:rsidR="00A17039" w:rsidRPr="00626E4A" w:rsidTr="00545C84">
        <w:trPr>
          <w:cantSplit/>
          <w:trHeight w:val="350"/>
        </w:trPr>
        <w:tc>
          <w:tcPr>
            <w:tcW w:w="14591" w:type="dxa"/>
            <w:gridSpan w:val="7"/>
          </w:tcPr>
          <w:p w:rsidR="00A17039" w:rsidRPr="00626E4A" w:rsidRDefault="00D346D1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৫.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আইসিটি পেশাজীবীদের দক্ষতা উন্নয়নের জন্য আর্থিক সহায়তা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</w:tbl>
    <w:p w:rsidR="0057692D" w:rsidRPr="00626E4A" w:rsidRDefault="0057692D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cs/>
          <w:lang w:bidi="bn-BD"/>
        </w:rPr>
      </w:pPr>
    </w:p>
    <w:p w:rsidR="00EA0983" w:rsidRPr="00626E4A" w:rsidRDefault="0057692D" w:rsidP="0086756F">
      <w:pPr>
        <w:spacing w:after="0" w:line="240" w:lineRule="auto"/>
        <w:jc w:val="left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br w:type="page"/>
      </w:r>
      <w:r w:rsidR="00EA0983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lastRenderedPageBreak/>
        <w:t xml:space="preserve">উদ্দেশ্য #৬ </w:t>
      </w:r>
      <w:r w:rsidR="00EA0983" w:rsidRPr="00626E4A">
        <w:rPr>
          <w:rFonts w:ascii="Arial" w:hAnsi="Arial" w:cs="Arial"/>
          <w:b/>
          <w:sz w:val="26"/>
          <w:szCs w:val="26"/>
        </w:rPr>
        <w:t xml:space="preserve">: </w:t>
      </w:r>
      <w:r w:rsidR="00EA0983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রপ্তানী উন্নয়ন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74736E" w:rsidRPr="00626E4A" w:rsidTr="00545C84">
        <w:trPr>
          <w:cantSplit/>
          <w:trHeight w:val="107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736E" w:rsidRPr="00626E4A" w:rsidRDefault="0074736E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430F78" w:rsidRPr="00626E4A" w:rsidTr="00545C84">
        <w:trPr>
          <w:cantSplit/>
          <w:trHeight w:val="377"/>
        </w:trPr>
        <w:tc>
          <w:tcPr>
            <w:tcW w:w="14591" w:type="dxa"/>
            <w:gridSpan w:val="7"/>
          </w:tcPr>
          <w:p w:rsidR="00430F78" w:rsidRPr="00626E4A" w:rsidRDefault="00430F78" w:rsidP="00430F78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কৌশলগত বিষয়বস্তু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৬.১:  বাংলাদেশী আইসিটি পণ্য ও সেবা বিশ্ববাজারে বাজারজাতকরণের জন্য শক্তিশালী বিপণন ও ব্র্যান্ডিং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।</w:t>
            </w:r>
            <w:r w:rsidR="0048123A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9259D1" w:rsidRPr="00626E4A" w:rsidTr="00545C84">
        <w:trPr>
          <w:cantSplit/>
          <w:trHeight w:val="368"/>
        </w:trPr>
        <w:tc>
          <w:tcPr>
            <w:tcW w:w="14591" w:type="dxa"/>
            <w:gridSpan w:val="7"/>
          </w:tcPr>
          <w:p w:rsidR="009259D1" w:rsidRPr="00626E4A" w:rsidRDefault="009259D1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৬.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নির্ভরযোগ্য আইসিটি অবকাঠামো উন্নয়ন ও রক্ষণাবেক্ষণ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  <w:tr w:rsidR="00E86C98" w:rsidRPr="00626E4A" w:rsidTr="00545C84">
        <w:trPr>
          <w:cantSplit/>
          <w:trHeight w:val="242"/>
        </w:trPr>
        <w:tc>
          <w:tcPr>
            <w:tcW w:w="14591" w:type="dxa"/>
            <w:gridSpan w:val="7"/>
          </w:tcPr>
          <w:p w:rsidR="00E86C98" w:rsidRPr="00626E4A" w:rsidRDefault="00E86C98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৬.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 রপ্তানী বৃদ্ধির জন্য বিশেষ সুবিধা প্রদান করা এবং শিল্প-বান্ধব নীতি ও উপযুক্ত পরিবেশ তৈরি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  <w:tr w:rsidR="00682762" w:rsidRPr="00626E4A" w:rsidTr="00545C84">
        <w:trPr>
          <w:cantSplit/>
          <w:trHeight w:val="395"/>
        </w:trPr>
        <w:tc>
          <w:tcPr>
            <w:tcW w:w="14591" w:type="dxa"/>
            <w:gridSpan w:val="7"/>
          </w:tcPr>
          <w:p w:rsidR="00682762" w:rsidRPr="00626E4A" w:rsidRDefault="0035245D" w:rsidP="0035245D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 w:hint="cs"/>
                <w:b/>
                <w:noProof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৬.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সম্ভাবনাময় সফট্ওয়্যার ও আইটি ভিত্তিক সেবাদানকারী প্রতিষ্ঠানের জন্য অর্থায়ন নিশ্চিত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FF255F" w:rsidRPr="00626E4A" w:rsidTr="00545C84">
        <w:trPr>
          <w:cantSplit/>
          <w:trHeight w:val="395"/>
        </w:trPr>
        <w:tc>
          <w:tcPr>
            <w:tcW w:w="14591" w:type="dxa"/>
            <w:gridSpan w:val="7"/>
          </w:tcPr>
          <w:p w:rsidR="00FF255F" w:rsidRPr="00626E4A" w:rsidRDefault="00387BDB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৬.৫:তথ্য প্রযুক্তির মান, প্রক্রিয়া, প্রযুক্তি, কর্মক্ষেত্র, ভ্যালু চেইন এবং </w:t>
            </w:r>
            <w:r w:rsidRPr="00626E4A">
              <w:rPr>
                <w:rFonts w:cs="Vrinda"/>
                <w:b/>
                <w:sz w:val="26"/>
                <w:szCs w:val="26"/>
                <w:lang w:bidi="bn-BD"/>
              </w:rPr>
              <w:t xml:space="preserve">niche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মার্কেট উন্নয়নের জন্য গবেষণা ও উন্নয়নের মাধ্যমে সৃজনশীলতা লালন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E377EC" w:rsidRPr="00626E4A" w:rsidRDefault="00E377EC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</w:p>
    <w:p w:rsidR="00C45699" w:rsidRPr="00626E4A" w:rsidRDefault="008873AC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উদ্দেশ্য #৭</w:t>
      </w:r>
      <w:r w:rsidRPr="00626E4A">
        <w:rPr>
          <w:rFonts w:ascii="Arial" w:hAnsi="Arial" w:cs="Arial"/>
          <w:b/>
          <w:sz w:val="26"/>
          <w:szCs w:val="26"/>
        </w:rPr>
        <w:t xml:space="preserve">: </w:t>
      </w:r>
      <w:r w:rsidR="00C45699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আইসিটি সহায়ক বিষয়সমূহ</w:t>
      </w:r>
    </w:p>
    <w:p w:rsidR="004927F3" w:rsidRPr="00626E4A" w:rsidRDefault="004927F3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4927F3" w:rsidRPr="00626E4A" w:rsidTr="00545C84">
        <w:trPr>
          <w:cantSplit/>
          <w:trHeight w:val="388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4927F3" w:rsidRPr="00626E4A" w:rsidRDefault="004927F3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4927F3" w:rsidRPr="00626E4A" w:rsidRDefault="004927F3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BF2ECC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BF2ECC" w:rsidRPr="00626E4A" w:rsidRDefault="00BF2ECC" w:rsidP="00654CD2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:মেধাস্বত্ত্ব সংরক্ষণ, অনলাইন ডকুমেন্ট আদান-প্রদান, লেন-দেন এবং পেমেন্ট এর সহায়ক আইনী অবকাঠামো তৈরি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9404A0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9404A0" w:rsidRPr="00626E4A" w:rsidRDefault="00A7763F" w:rsidP="00135902">
            <w:pPr>
              <w:pStyle w:val="ListParagraph"/>
              <w:spacing w:after="0" w:line="240" w:lineRule="auto"/>
              <w:ind w:left="0"/>
              <w:rPr>
                <w:rFonts w:ascii="Nikosh" w:eastAsia="Nikosh" w:hAnsi="Nikosh" w:cs="Nikosh" w:hint="cs"/>
                <w:b/>
                <w:i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:রাজধানীর বাইরে আইসিটি’র উন্নয়ন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কার্যক্রম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বিকেন্দ্রীকরণ করা।</w:t>
            </w:r>
          </w:p>
        </w:tc>
      </w:tr>
      <w:tr w:rsidR="00636741" w:rsidRPr="00626E4A" w:rsidTr="00545C84">
        <w:trPr>
          <w:cantSplit/>
          <w:trHeight w:val="234"/>
        </w:trPr>
        <w:tc>
          <w:tcPr>
            <w:tcW w:w="14591" w:type="dxa"/>
            <w:gridSpan w:val="7"/>
            <w:tcMar>
              <w:left w:w="29" w:type="dxa"/>
              <w:right w:w="29" w:type="dxa"/>
            </w:tcMar>
          </w:tcPr>
          <w:p w:rsidR="00636741" w:rsidRPr="00626E4A" w:rsidRDefault="00332E7D" w:rsidP="00135902">
            <w:pPr>
              <w:pStyle w:val="ListParagraph"/>
              <w:spacing w:after="0" w:line="240" w:lineRule="auto"/>
              <w:ind w:left="0"/>
              <w:rPr>
                <w:rFonts w:ascii="Nikosh" w:eastAsia="Nikosh" w:hAnsi="Nikosh" w:cs="Nikosh" w:hint="cs"/>
                <w:b/>
                <w:iCs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:ইন্টারনেট-এর প্রাপ্যতা এবং নির্ভরযোগ্যতা বাড়িয়ে তোলা।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7E3F9C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7E3F9C" w:rsidRPr="00626E4A" w:rsidRDefault="00631A47" w:rsidP="00C23E15">
            <w:pPr>
              <w:pStyle w:val="ListParagraph"/>
              <w:spacing w:after="0" w:line="360" w:lineRule="auto"/>
              <w:ind w:left="0"/>
              <w:rPr>
                <w:rFonts w:ascii="Arial Narrow" w:hAnsi="Arial Narrow" w:cs="Vrinda" w:hint="cs"/>
                <w:b/>
                <w:noProof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:শিক্ষা প্রতিষ্ঠানে আইসিটি অবকাঠামো উন্নয়ন করা।</w:t>
            </w:r>
          </w:p>
        </w:tc>
      </w:tr>
      <w:tr w:rsidR="0042035B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42035B" w:rsidRPr="00626E4A" w:rsidRDefault="0042035B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৫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:সাশ্রয়ী, ওপেন সোর্স এবং ওপেন আর্কিটেকচার সলিউশন এর ব্যবহারে উৎসাহ প্রদান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4927F3" w:rsidRPr="00626E4A" w:rsidTr="00545C84">
        <w:trPr>
          <w:cantSplit/>
          <w:trHeight w:val="234"/>
        </w:trPr>
        <w:tc>
          <w:tcPr>
            <w:tcW w:w="1091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2790" w:type="dxa"/>
          </w:tcPr>
          <w:p w:rsidR="004927F3" w:rsidRPr="00626E4A" w:rsidRDefault="004927F3" w:rsidP="0013590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 xml:space="preserve">মিশন ক্রিটিক্যাল ও বিশেষায়িত 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 xml:space="preserve">সফটওয়্যার 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 xml:space="preserve"> ব্যতীত 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 xml:space="preserve">সফটওয়্যার 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 xml:space="preserve"> ক্রয়ের ক্ষেত্রে 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>ওপেন সোর্স সফটওয়্যার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>কে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 xml:space="preserve"> অগ্রাধিকার 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>প্রদান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/>
                <w:b/>
                <w:i/>
                <w:iCs/>
                <w:sz w:val="26"/>
                <w:szCs w:val="26"/>
                <w:u w:val="single"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সকল সরকারী সংস্থা</w:t>
            </w:r>
          </w:p>
        </w:tc>
        <w:tc>
          <w:tcPr>
            <w:tcW w:w="3240" w:type="dxa"/>
          </w:tcPr>
          <w:p w:rsidR="004927F3" w:rsidRPr="00626E4A" w:rsidRDefault="004927F3" w:rsidP="0013590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 xml:space="preserve">সাশ্রয়ী মূল্যে 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>সফ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>ট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bn-BD"/>
              </w:rPr>
              <w:t>ওয়্যার</w:t>
            </w:r>
            <w:r w:rsidRPr="00626E4A">
              <w:rPr>
                <w:rFonts w:ascii="Nikosh" w:eastAsia="Nikosh" w:hAnsi="Nikosh" w:cs="Nikosh" w:hint="cs"/>
                <w:b/>
                <w:color w:val="auto"/>
                <w:sz w:val="26"/>
                <w:szCs w:val="26"/>
                <w:cs/>
                <w:lang w:bidi="bn-BD"/>
              </w:rPr>
              <w:t xml:space="preserve"> ক্রয় করা যাবে</w:t>
            </w:r>
            <w:r w:rsidRPr="00626E4A">
              <w:rPr>
                <w:rFonts w:ascii="Nikosh" w:eastAsia="Nikosh" w:hAnsi="Nikosh" w:cs="Nikosh"/>
                <w:b/>
                <w:color w:val="auto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</w:tcPr>
          <w:p w:rsidR="004927F3" w:rsidRPr="00626E4A" w:rsidRDefault="004927F3" w:rsidP="00135902">
            <w:pPr>
              <w:pStyle w:val="Default"/>
              <w:jc w:val="center"/>
              <w:rPr>
                <w:rFonts w:ascii="Arial Narrow" w:hAnsi="Arial Narrow" w:cs="Vrinda"/>
                <w:b/>
                <w:color w:val="auto"/>
                <w:sz w:val="26"/>
                <w:szCs w:val="26"/>
                <w:cs/>
                <w:lang w:bidi="bn-BD"/>
              </w:rPr>
            </w:pPr>
            <w:r w:rsidRPr="00626E4A">
              <w:rPr>
                <w:rFonts w:hint="cs"/>
                <w:b/>
                <w:color w:val="auto"/>
                <w:sz w:val="26"/>
                <w:szCs w:val="26"/>
                <w:cs/>
                <w:lang w:bidi="bn-BD"/>
              </w:rPr>
              <w:t>√</w:t>
            </w:r>
          </w:p>
        </w:tc>
        <w:tc>
          <w:tcPr>
            <w:tcW w:w="1800" w:type="dxa"/>
          </w:tcPr>
          <w:p w:rsidR="004927F3" w:rsidRPr="00626E4A" w:rsidRDefault="004927F3" w:rsidP="00135902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26E4A">
              <w:rPr>
                <w:rFonts w:hint="cs"/>
                <w:b/>
                <w:color w:val="auto"/>
                <w:sz w:val="26"/>
                <w:szCs w:val="26"/>
                <w:cs/>
                <w:lang w:bidi="bn-BD"/>
              </w:rPr>
              <w:t>√</w:t>
            </w:r>
          </w:p>
        </w:tc>
        <w:tc>
          <w:tcPr>
            <w:tcW w:w="1620" w:type="dxa"/>
          </w:tcPr>
          <w:p w:rsidR="004927F3" w:rsidRPr="00626E4A" w:rsidRDefault="004927F3" w:rsidP="00135902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26E4A">
              <w:rPr>
                <w:rFonts w:hint="cs"/>
                <w:b/>
                <w:color w:val="auto"/>
                <w:sz w:val="26"/>
                <w:szCs w:val="26"/>
                <w:cs/>
                <w:lang w:bidi="bn-BD"/>
              </w:rPr>
              <w:t>√</w:t>
            </w:r>
          </w:p>
        </w:tc>
      </w:tr>
      <w:tr w:rsidR="00FC1CF0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FC1CF0" w:rsidRPr="00626E4A" w:rsidRDefault="00FC1CF0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৬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:নির্ভরযোগ্য এবং সাশ্রয়ী বিদ্যুৎ সরবরাহ নিশ্চিত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272DFE" w:rsidRPr="00626E4A" w:rsidTr="00545C84">
        <w:trPr>
          <w:cantSplit/>
          <w:trHeight w:val="234"/>
        </w:trPr>
        <w:tc>
          <w:tcPr>
            <w:tcW w:w="14591" w:type="dxa"/>
            <w:gridSpan w:val="7"/>
            <w:tcMar>
              <w:left w:w="29" w:type="dxa"/>
              <w:right w:w="29" w:type="dxa"/>
            </w:tcMar>
          </w:tcPr>
          <w:p w:rsidR="00272DFE" w:rsidRPr="00626E4A" w:rsidRDefault="00272DFE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সকল সরকারি আইসিটি প্রকল্প অনুসরণ করবে এমন ইন্টার অপারেবিলিটি কাঠামো প্রবর্তন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4927F3" w:rsidRPr="00626E4A" w:rsidTr="00545C84">
        <w:trPr>
          <w:cantSplit/>
          <w:trHeight w:val="234"/>
        </w:trPr>
        <w:tc>
          <w:tcPr>
            <w:tcW w:w="1091" w:type="dxa"/>
            <w:shd w:val="clear" w:color="auto" w:fill="auto"/>
            <w:tcMar>
              <w:left w:w="29" w:type="dxa"/>
              <w:right w:w="29" w:type="dxa"/>
            </w:tcMar>
          </w:tcPr>
          <w:p w:rsidR="004927F3" w:rsidRPr="00626E4A" w:rsidRDefault="004927F3" w:rsidP="0013590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lastRenderedPageBreak/>
              <w:t>১৮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279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ই-গভর্নেন্স ও ই-সেবা সংক্রান্ত প্রকল্পের দ্বৈততা (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Duplication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) পরিহার করার জন্য প্রকল্প অনুমোদনের পূর্বে আইসিটি মন্ত্রণালয়ের ছাড়পত্র নিতে হবে।</w:t>
            </w:r>
          </w:p>
        </w:tc>
        <w:tc>
          <w:tcPr>
            <w:tcW w:w="2070" w:type="dxa"/>
          </w:tcPr>
          <w:p w:rsidR="004927F3" w:rsidRPr="00626E4A" w:rsidRDefault="0026572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তথ্য ও যোগাযোগ প্রযুক্তি বিভাগ</w:t>
            </w:r>
            <w:r w:rsidR="004927F3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, পরিকল্পনা মন্ত্রণালয়সহ সকল মন্ত্রণালয়/বিভাগ</w:t>
            </w:r>
          </w:p>
        </w:tc>
        <w:tc>
          <w:tcPr>
            <w:tcW w:w="324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ই-গভর্নেন্স ও ই-সেবা বিষয়ক কার্যক্রমে দ্বৈততা (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Duplication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) পরিহারের মাধ্যমে জাতীয় সম্পদের সাশ্রয় ঘটবে।</w:t>
            </w:r>
          </w:p>
        </w:tc>
        <w:tc>
          <w:tcPr>
            <w:tcW w:w="1980" w:type="dxa"/>
            <w:vAlign w:val="center"/>
          </w:tcPr>
          <w:p w:rsidR="004927F3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2" name="Picture 1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4927F3" w:rsidRPr="00626E4A" w:rsidTr="00545C84">
        <w:trPr>
          <w:cantSplit/>
          <w:trHeight w:val="234"/>
        </w:trPr>
        <w:tc>
          <w:tcPr>
            <w:tcW w:w="1091" w:type="dxa"/>
          </w:tcPr>
          <w:p w:rsidR="004927F3" w:rsidRPr="00626E4A" w:rsidRDefault="004927F3" w:rsidP="001359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279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সকল সরকারী দপ্তর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ন্যাশনাল ই-গভর্নেন্স আর্কিটেকচার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অনুসরণ করে সফটওয়্যার ও ই-সেবা তৈরী করবে।</w:t>
            </w:r>
          </w:p>
        </w:tc>
        <w:tc>
          <w:tcPr>
            <w:tcW w:w="207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সকল মন্ত্রণালয়/বিভাগ/দপ্তর</w:t>
            </w:r>
          </w:p>
        </w:tc>
        <w:tc>
          <w:tcPr>
            <w:tcW w:w="324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ন্যাশনাল ই-গভর্নেন্স আর্কিটেকচার ব্যবহারের স্থায়ীত্ব নিশ্চিত হবে।</w:t>
            </w:r>
          </w:p>
        </w:tc>
        <w:tc>
          <w:tcPr>
            <w:tcW w:w="1980" w:type="dxa"/>
            <w:vAlign w:val="center"/>
          </w:tcPr>
          <w:p w:rsidR="004927F3" w:rsidRPr="00626E4A" w:rsidRDefault="00D15EAF" w:rsidP="00A86D5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3" name="Picture 1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4927F3" w:rsidRPr="00626E4A" w:rsidRDefault="004927F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C5A94" w:rsidRPr="00626E4A" w:rsidTr="00545C84">
        <w:trPr>
          <w:cantSplit/>
          <w:trHeight w:val="234"/>
        </w:trPr>
        <w:tc>
          <w:tcPr>
            <w:tcW w:w="14591" w:type="dxa"/>
            <w:gridSpan w:val="7"/>
          </w:tcPr>
          <w:p w:rsidR="00AC5A94" w:rsidRPr="00626E4A" w:rsidRDefault="00210397" w:rsidP="00210397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৭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:তথ্য প্রযুক্তি, গণিত এবং ইংরেজী শিক্ষার মান উন্নীতকরণ।</w:t>
            </w:r>
          </w:p>
        </w:tc>
      </w:tr>
    </w:tbl>
    <w:p w:rsidR="000B3421" w:rsidRPr="00626E4A" w:rsidRDefault="000B3421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</w:p>
    <w:p w:rsidR="0052440F" w:rsidRPr="00626E4A" w:rsidRDefault="0052440F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 xml:space="preserve">উদ্দেশ্য #৮ </w:t>
      </w:r>
      <w:r w:rsidRPr="00626E4A">
        <w:rPr>
          <w:rFonts w:ascii="Arial" w:hAnsi="Arial" w:cs="Arial"/>
          <w:b/>
          <w:sz w:val="26"/>
          <w:szCs w:val="26"/>
        </w:rPr>
        <w:t xml:space="preserve">: </w:t>
      </w: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স্বাস্থ্য</w:t>
      </w:r>
      <w:r w:rsidRPr="00626E4A">
        <w:rPr>
          <w:rFonts w:ascii="Nikosh" w:eastAsia="Nikosh" w:hAnsi="Nikosh" w:cs="Nikosh" w:hint="cs"/>
          <w:b/>
          <w:sz w:val="26"/>
          <w:szCs w:val="26"/>
          <w:cs/>
          <w:lang w:bidi="bn-BD"/>
        </w:rPr>
        <w:t>সেবা</w:t>
      </w:r>
    </w:p>
    <w:p w:rsidR="00211127" w:rsidRPr="00626E4A" w:rsidRDefault="00211127" w:rsidP="0013590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90"/>
        <w:gridCol w:w="2070"/>
        <w:gridCol w:w="3240"/>
        <w:gridCol w:w="1980"/>
        <w:gridCol w:w="1800"/>
        <w:gridCol w:w="1620"/>
      </w:tblGrid>
      <w:tr w:rsidR="00E377EC" w:rsidRPr="00626E4A" w:rsidTr="00545C84">
        <w:trPr>
          <w:trHeight w:val="212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E377EC" w:rsidRPr="00626E4A" w:rsidRDefault="00E377EC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E377EC" w:rsidRPr="00626E4A" w:rsidRDefault="00E377EC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E377EC" w:rsidRPr="00626E4A" w:rsidRDefault="00E377EC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7EC" w:rsidRPr="00626E4A" w:rsidRDefault="00E377EC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FC1E6E" w:rsidRPr="00626E4A" w:rsidTr="00545C84">
        <w:trPr>
          <w:trHeight w:val="278"/>
        </w:trPr>
        <w:tc>
          <w:tcPr>
            <w:tcW w:w="14591" w:type="dxa"/>
            <w:gridSpan w:val="7"/>
          </w:tcPr>
          <w:p w:rsidR="00FC1E6E" w:rsidRPr="00626E4A" w:rsidRDefault="00FC1E6E" w:rsidP="00FC1E6E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 w:hint="cs"/>
                <w:b/>
                <w:noProof/>
                <w:sz w:val="26"/>
                <w:szCs w:val="26"/>
                <w:lang w:bidi="bn-IN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</w:t>
            </w:r>
            <w:r w:rsidR="00F461B3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জাতীয় স্বাস্থ্য সেবা প্রদানের ক্ষমতা বৃদ্ধি করা।</w:t>
            </w:r>
          </w:p>
        </w:tc>
      </w:tr>
      <w:tr w:rsidR="00A85F6B" w:rsidRPr="00626E4A" w:rsidTr="00545C84">
        <w:trPr>
          <w:trHeight w:val="152"/>
        </w:trPr>
        <w:tc>
          <w:tcPr>
            <w:tcW w:w="14591" w:type="dxa"/>
            <w:gridSpan w:val="7"/>
          </w:tcPr>
          <w:p w:rsidR="00A85F6B" w:rsidRPr="00626E4A" w:rsidRDefault="00A85F6B" w:rsidP="00135902">
            <w:pPr>
              <w:pStyle w:val="ListParagraph"/>
              <w:spacing w:after="0" w:line="240" w:lineRule="auto"/>
              <w:ind w:left="0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pt-PT"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val="pt-PT"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pt-PT"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val="pt-PT"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pt-PT" w:bidi="bn-BD"/>
              </w:rPr>
              <w:t>: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স্বাস্থ্য সেবার মান নিশ্চিত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D82A3C" w:rsidRPr="00626E4A" w:rsidTr="00545C84">
        <w:trPr>
          <w:trHeight w:val="242"/>
        </w:trPr>
        <w:tc>
          <w:tcPr>
            <w:tcW w:w="14591" w:type="dxa"/>
            <w:gridSpan w:val="7"/>
          </w:tcPr>
          <w:p w:rsidR="00D82A3C" w:rsidRPr="00626E4A" w:rsidRDefault="00D82A3C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:টেলিমেডিসিন ও আধুনিক প্রযুক্তি ব্যবহারের মাধ্যমে স্বাস্থ্য সেবা প্রদানের ব্যবস্থাপনা উন্নত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AF45CA" w:rsidRPr="00626E4A" w:rsidTr="00545C84">
        <w:trPr>
          <w:trHeight w:val="251"/>
        </w:trPr>
        <w:tc>
          <w:tcPr>
            <w:tcW w:w="14591" w:type="dxa"/>
            <w:gridSpan w:val="7"/>
            <w:tcMar>
              <w:left w:w="29" w:type="dxa"/>
              <w:right w:w="29" w:type="dxa"/>
            </w:tcMar>
          </w:tcPr>
          <w:p w:rsidR="00AF45CA" w:rsidRPr="00626E4A" w:rsidRDefault="00AF45C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৮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:দুর্গম অঞ্চলসহ সকল পর্যায়ে সামাজিক সচেতনতা সৃষ্টি করা এবং শিশু, মাতৃ ও প্রজনন স্বাস্থ্যের উপর গুরুত্ব সহকারে পরিচর্যার সুবিধাসমূহ প্রাপ্তির ব্যবস্থা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477CD6" w:rsidRPr="00626E4A" w:rsidRDefault="008873AC" w:rsidP="00135902">
      <w:pPr>
        <w:spacing w:after="0" w:line="240" w:lineRule="auto"/>
        <w:rPr>
          <w:rFonts w:ascii="Nikosh" w:eastAsia="Nikosh" w:hAnsi="Nikosh" w:cs="Nikosh" w:hint="cs"/>
          <w:b/>
          <w:sz w:val="26"/>
          <w:szCs w:val="26"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val="pt-PT" w:bidi="bn-BD"/>
        </w:rPr>
        <w:t xml:space="preserve">উদ্দেশ্য #৯ </w:t>
      </w:r>
      <w:r w:rsidRPr="00626E4A">
        <w:rPr>
          <w:rFonts w:ascii="Arial" w:hAnsi="Arial" w:cs="Arial"/>
          <w:b/>
          <w:sz w:val="26"/>
          <w:szCs w:val="26"/>
          <w:lang w:val="pt-PT"/>
        </w:rPr>
        <w:t xml:space="preserve">: </w:t>
      </w:r>
      <w:r w:rsidRPr="00626E4A">
        <w:rPr>
          <w:rFonts w:ascii="Nikosh" w:eastAsia="Nikosh" w:hAnsi="Nikosh" w:cs="Nikosh"/>
          <w:b/>
          <w:sz w:val="26"/>
          <w:szCs w:val="26"/>
          <w:cs/>
          <w:lang w:val="pt-PT" w:bidi="bn-BD"/>
        </w:rPr>
        <w:t>পরিবেশ, জলবায়ু এবং দুর্যোগ ব্যবস্থাপনা</w:t>
      </w:r>
    </w:p>
    <w:p w:rsidR="004B53AA" w:rsidRPr="00626E4A" w:rsidRDefault="004B53AA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lang w:bidi="bn-BD"/>
        </w:rPr>
      </w:pP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91"/>
        <w:gridCol w:w="2880"/>
        <w:gridCol w:w="1980"/>
        <w:gridCol w:w="3240"/>
        <w:gridCol w:w="1980"/>
        <w:gridCol w:w="1800"/>
        <w:gridCol w:w="1620"/>
      </w:tblGrid>
      <w:tr w:rsidR="004B53AA" w:rsidRPr="00626E4A" w:rsidTr="00545C84">
        <w:trPr>
          <w:cantSplit/>
          <w:trHeight w:val="69"/>
          <w:tblHeader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4B53AA" w:rsidRPr="00626E4A" w:rsidRDefault="004B53AA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4B53AA" w:rsidRPr="00626E4A" w:rsidRDefault="004B53AA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135366" w:rsidRPr="00626E4A" w:rsidTr="00545C84">
        <w:trPr>
          <w:cantSplit/>
          <w:trHeight w:val="236"/>
        </w:trPr>
        <w:tc>
          <w:tcPr>
            <w:tcW w:w="14591" w:type="dxa"/>
            <w:gridSpan w:val="7"/>
          </w:tcPr>
          <w:p w:rsidR="00135366" w:rsidRPr="00626E4A" w:rsidRDefault="00135366" w:rsidP="00135366">
            <w:pPr>
              <w:pStyle w:val="ListParagraph"/>
              <w:spacing w:after="0" w:line="36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৯.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:পরিবেশ রক্ষায় আইসিটি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প্রযুক্তির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ব্যবহার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ও প্রয়োগ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উৎসাহিত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B83600" w:rsidRPr="00626E4A" w:rsidTr="00545C84">
        <w:trPr>
          <w:cantSplit/>
          <w:trHeight w:val="236"/>
        </w:trPr>
        <w:tc>
          <w:tcPr>
            <w:tcW w:w="14591" w:type="dxa"/>
            <w:gridSpan w:val="7"/>
          </w:tcPr>
          <w:p w:rsidR="00B83600" w:rsidRPr="00626E4A" w:rsidRDefault="00B83600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lastRenderedPageBreak/>
              <w:t>কৌশলগত বিষয়বস্তু ৯.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পরিবেশ-বান্ধব সবুজ প্রযুক্তি ব্যবহার করে পরিবেশ সংরক্ষণ উৎসাহিত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  <w:tr w:rsidR="004B53AA" w:rsidRPr="00626E4A" w:rsidTr="00545C84">
        <w:trPr>
          <w:cantSplit/>
          <w:trHeight w:val="236"/>
        </w:trPr>
        <w:tc>
          <w:tcPr>
            <w:tcW w:w="1091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  <w:cs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*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সরকারি ক্রয়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ে</w:t>
            </w:r>
          </w:p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আন্তর্জাতিকভাবে গ্রহণযোগ্য মানের বিদ্যুৎ সাশ্রয়ী আইসিটি যন্ত্রপাতি ক্রয়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4B53AA" w:rsidRPr="00626E4A" w:rsidRDefault="0016239D" w:rsidP="00135902">
            <w:pPr>
              <w:pStyle w:val="ListParagraph"/>
              <w:spacing w:after="0" w:line="240" w:lineRule="auto"/>
              <w:ind w:left="-63" w:right="-81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তথ্য ও যোগাযোগ প্রযুক্তি বিভাগ</w:t>
            </w:r>
            <w:r w:rsidR="004B53AA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, সকল মন্ত্রণালয়/বিভাগ/সরকারী দপ্তর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অধিক হারে বিদ্যুৎ সাশ্রয়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:rsidR="004B53AA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4" name="Picture 1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:rsidR="004B53AA" w:rsidRPr="00626E4A" w:rsidRDefault="00D15EAF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noProof/>
                <w:sz w:val="26"/>
                <w:szCs w:val="26"/>
                <w:lang w:bidi="bn-BD"/>
              </w:rPr>
              <w:drawing>
                <wp:inline distT="0" distB="0" distL="0" distR="0">
                  <wp:extent cx="106680" cy="106680"/>
                  <wp:effectExtent l="19050" t="0" r="7620" b="0"/>
                  <wp:docPr id="15" name="Picture 1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4B53AA" w:rsidRPr="00626E4A" w:rsidTr="00545C84">
        <w:trPr>
          <w:cantSplit/>
          <w:trHeight w:val="236"/>
        </w:trPr>
        <w:tc>
          <w:tcPr>
            <w:tcW w:w="1091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2880" w:type="dxa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দাপ্তরিক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কাজে </w:t>
            </w:r>
          </w:p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ইলেক্ট্রনিক পদ্ধতি ব্যবহার বৃদ্ধি করে কাগজের ব্যবহার হ্রাস করা। </w:t>
            </w:r>
          </w:p>
        </w:tc>
        <w:tc>
          <w:tcPr>
            <w:tcW w:w="1980" w:type="dxa"/>
            <w:vAlign w:val="center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মন্ত্রিপরিষদ</w:t>
            </w:r>
            <w:r w:rsidR="00140074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বিভাগ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মন্ত্রণালয়/বিভাগ</w:t>
            </w:r>
          </w:p>
        </w:tc>
        <w:tc>
          <w:tcPr>
            <w:tcW w:w="3240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কাগজ তৈরীতে ব্যবহৃত প্রাকৃতিক উপাদান সংরক্ষণে সহায়ক হবে।</w:t>
            </w:r>
          </w:p>
        </w:tc>
        <w:tc>
          <w:tcPr>
            <w:tcW w:w="1980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সকল মন্ত্রণালয়, বিভাগ, বিভাগীয় ও জেলা প্রশাসন</w:t>
            </w:r>
          </w:p>
        </w:tc>
        <w:tc>
          <w:tcPr>
            <w:tcW w:w="1800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সকল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সরকারি দপ্তর</w:t>
            </w:r>
          </w:p>
        </w:tc>
        <w:tc>
          <w:tcPr>
            <w:tcW w:w="1620" w:type="dxa"/>
          </w:tcPr>
          <w:p w:rsidR="004B53AA" w:rsidRPr="00626E4A" w:rsidRDefault="004B53AA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2603" w:rsidRPr="00626E4A" w:rsidTr="00545C84">
        <w:trPr>
          <w:cantSplit/>
          <w:trHeight w:val="236"/>
        </w:trPr>
        <w:tc>
          <w:tcPr>
            <w:tcW w:w="14591" w:type="dxa"/>
            <w:gridSpan w:val="7"/>
            <w:shd w:val="clear" w:color="auto" w:fill="auto"/>
            <w:tcMar>
              <w:left w:w="43" w:type="dxa"/>
              <w:right w:w="43" w:type="dxa"/>
            </w:tcMar>
          </w:tcPr>
          <w:p w:rsidR="002D2603" w:rsidRPr="00626E4A" w:rsidRDefault="002D2603" w:rsidP="009F4B27">
            <w:pPr>
              <w:pStyle w:val="ListParagraph"/>
              <w:spacing w:after="0" w:line="36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es-PE" w:bidi="bn-BD"/>
              </w:rPr>
              <w:t>কৌশলগত বিষয়বস্তু ৯.৩:  আইসিটি ভিত্তিক দুর্যোগ সতর্কীকরণ এবং ব্যবস্থাপনা প্রযুক্তি ব্যবহার করে নাগরিকদের প্রাকৃতিক দুর্যোগ থেকে রক্ষা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val="es-PE" w:bidi="bn-BD"/>
              </w:rPr>
              <w:t xml:space="preserve">। </w:t>
            </w:r>
          </w:p>
        </w:tc>
      </w:tr>
      <w:tr w:rsidR="00267B7B" w:rsidRPr="00626E4A" w:rsidTr="00545C84">
        <w:trPr>
          <w:cantSplit/>
          <w:trHeight w:val="236"/>
        </w:trPr>
        <w:tc>
          <w:tcPr>
            <w:tcW w:w="14591" w:type="dxa"/>
            <w:gridSpan w:val="7"/>
          </w:tcPr>
          <w:p w:rsidR="00267B7B" w:rsidRPr="00626E4A" w:rsidRDefault="00267B7B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৯.৪: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ইলেকট্রনিক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বর্জ্যের নিরাপদ ব্যবস্থাপনা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754CCD" w:rsidRPr="00626E4A" w:rsidTr="00545C84">
        <w:trPr>
          <w:cantSplit/>
          <w:trHeight w:val="236"/>
        </w:trPr>
        <w:tc>
          <w:tcPr>
            <w:tcW w:w="14591" w:type="dxa"/>
            <w:gridSpan w:val="7"/>
            <w:shd w:val="clear" w:color="auto" w:fill="FFFFFF"/>
          </w:tcPr>
          <w:p w:rsidR="00754CCD" w:rsidRPr="00626E4A" w:rsidRDefault="00754CCD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কৌশলগত বিষয়বস্তু ৯.৫: ত্রাণ ব্যবস্থাপনা এবং দুর্যোগ পরবর্তী কার্যক্রমের তদারকি  নিশ্চিত করা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। </w:t>
            </w:r>
          </w:p>
        </w:tc>
      </w:tr>
    </w:tbl>
    <w:p w:rsidR="00C45699" w:rsidRPr="00626E4A" w:rsidRDefault="008803FF" w:rsidP="00135902">
      <w:pPr>
        <w:spacing w:after="0" w:line="240" w:lineRule="auto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উদ্দেশ্য #১০</w:t>
      </w:r>
      <w:r w:rsidRPr="00626E4A">
        <w:rPr>
          <w:rFonts w:ascii="Arial" w:hAnsi="Arial" w:cs="Arial"/>
          <w:b/>
          <w:sz w:val="26"/>
          <w:szCs w:val="26"/>
        </w:rPr>
        <w:t xml:space="preserve">: </w:t>
      </w:r>
      <w:r w:rsidR="00C45699" w:rsidRPr="00626E4A">
        <w:rPr>
          <w:rFonts w:ascii="Nikosh" w:eastAsia="Nikosh" w:hAnsi="Nikosh" w:cs="Nikosh"/>
          <w:b/>
          <w:sz w:val="26"/>
          <w:szCs w:val="26"/>
          <w:cs/>
          <w:lang w:bidi="bn-BD"/>
        </w:rPr>
        <w:t>উৎপাদনশীলতা</w:t>
      </w:r>
    </w:p>
    <w:p w:rsidR="004B53AA" w:rsidRPr="00626E4A" w:rsidRDefault="004B53AA" w:rsidP="001359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bn-BD"/>
        </w:rPr>
      </w:pPr>
    </w:p>
    <w:tbl>
      <w:tblPr>
        <w:tblW w:w="14512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2880"/>
        <w:gridCol w:w="1980"/>
        <w:gridCol w:w="3240"/>
        <w:gridCol w:w="1980"/>
        <w:gridCol w:w="1800"/>
        <w:gridCol w:w="1620"/>
      </w:tblGrid>
      <w:tr w:rsidR="00EE41AD" w:rsidRPr="00626E4A" w:rsidTr="00545C84">
        <w:trPr>
          <w:cantSplit/>
          <w:trHeight w:val="557"/>
          <w:tblHeader/>
        </w:trPr>
        <w:tc>
          <w:tcPr>
            <w:tcW w:w="1012" w:type="dxa"/>
            <w:tcBorders>
              <w:bottom w:val="single" w:sz="4" w:space="0" w:color="auto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ক্রমিক নং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-18" w:right="-27" w:hanging="54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করণীয় বিষয়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(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প্রস্তাবিত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প্রাথমিক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বাস্তবায়নকারী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(প্রস্তাবিত)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প্রত্যাশিত ফলাফল (প্রস্তাবিত)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স্বল্প মেয়াদী (প্রস্তাবিত)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মধ্য মেয়াদী (প্রস্তাবিত)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দীর্ঘ মেয়াদী (প্রস্তাবিত)</w:t>
            </w:r>
          </w:p>
        </w:tc>
      </w:tr>
      <w:tr w:rsidR="00281CE5" w:rsidRPr="00626E4A" w:rsidTr="00545C84">
        <w:trPr>
          <w:cantSplit/>
          <w:trHeight w:val="512"/>
        </w:trPr>
        <w:tc>
          <w:tcPr>
            <w:tcW w:w="14512" w:type="dxa"/>
            <w:gridSpan w:val="7"/>
          </w:tcPr>
          <w:p w:rsidR="00281CE5" w:rsidRPr="00626E4A" w:rsidRDefault="00281CE5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  <w:lang w:val="pt-PT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</w:t>
            </w:r>
            <w:r w:rsidR="004479B6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অর্থনীতিতে উৎপাদনশীলতার ক্ষেত্রে নতুন ধারা প্রবর্তন কর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তে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দ্রুত ই-কমার্স, ই-পেমেন্ট এবং ই-লেনদেন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প্রবর্তন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উৎসাহিত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EE41AD" w:rsidRPr="00626E4A" w:rsidTr="00545C84">
        <w:trPr>
          <w:cantSplit/>
          <w:trHeight w:val="969"/>
        </w:trPr>
        <w:tc>
          <w:tcPr>
            <w:tcW w:w="1012" w:type="dxa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ক্ষেত্রে ই-পেমেন্ট ও মোবাইল-পেমেন্ট চালু করার জন্য সংশ্লিষ্ট আইন সংশোধন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আইন ও অর্থ মন্ত্রণালয়সহ সকল মন্ত্রণালয়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</w:t>
            </w:r>
            <w:r w:rsidR="0093151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র্থি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</w:t>
            </w:r>
            <w:r w:rsidR="0093151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লেন-দেন</w:t>
            </w:r>
            <w:r w:rsidR="0093151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দ্রুত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,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স্বচ্ছ</w:t>
            </w:r>
            <w:r w:rsidR="0093151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ও</w:t>
            </w:r>
            <w:r w:rsidR="0093151B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সাশ্রয়ী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val="pt-PT" w:bidi="bn-BD"/>
              </w:rPr>
              <w:t xml:space="preserve">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প্রতিটি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২৫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%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র্থি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লেন-দেন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সম্পন্ন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Vrinda" w:hAnsi="Vrinda" w:cs="Vrinda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করবে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প্রতিটি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১০০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%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আ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র্থি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লেন-দেন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সম্পন্ন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Vrinda" w:hAnsi="Vrinda" w:cs="Vrinda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করবে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  <w:lang w:val="pt-PT"/>
              </w:rPr>
            </w:pPr>
          </w:p>
        </w:tc>
      </w:tr>
      <w:tr w:rsidR="00EE41AD" w:rsidRPr="00626E4A" w:rsidTr="00545C84">
        <w:trPr>
          <w:cantSplit/>
          <w:trHeight w:val="1424"/>
        </w:trPr>
        <w:tc>
          <w:tcPr>
            <w:tcW w:w="1012" w:type="dxa"/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lastRenderedPageBreak/>
              <w:t>**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২১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অফিসে ডিজিটাল স্বাক্ষর চালুকরণ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সকল মন্ত্রণালয়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ই-কমার্স এপ্লিকেশনের নিরাপত্তা নিশ্চিত হবে।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প্রতিটি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মন্ত্রণালয়ের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২৫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%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অফিসে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eastAsia="Times New Roman" w:hAnsi="Times New Roman" w:cs="Mangal"/>
                <w:b/>
                <w:sz w:val="26"/>
                <w:szCs w:val="26"/>
                <w:u w:val="single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ডিজিটাল স্বাক্ষর প্রব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তন করা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প্রতিটি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মন্ত্রণালয়ের</w:t>
            </w:r>
            <w:r w:rsidR="00C22000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১০০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%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অফিসে</w:t>
            </w:r>
          </w:p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ডিজিটাল স্বাক্ষর প্রব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র্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তন করা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EE41AD" w:rsidRPr="00626E4A" w:rsidRDefault="00EE41AD" w:rsidP="0013590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E0172F" w:rsidRPr="00626E4A" w:rsidTr="00545C84">
        <w:trPr>
          <w:cantSplit/>
          <w:trHeight w:val="422"/>
        </w:trPr>
        <w:tc>
          <w:tcPr>
            <w:tcW w:w="14512" w:type="dxa"/>
            <w:gridSpan w:val="7"/>
          </w:tcPr>
          <w:p w:rsidR="00E0172F" w:rsidRPr="00626E4A" w:rsidRDefault="00E0172F" w:rsidP="00E0172F">
            <w:pPr>
              <w:spacing w:after="0" w:line="240" w:lineRule="auto"/>
              <w:rPr>
                <w:rFonts w:ascii="Wingdings" w:hAnsi="Wingdings"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Pr="00626E4A">
              <w:rPr>
                <w:rFonts w:ascii="Arial Narrow" w:hAnsi="Arial Narrow" w:cs="Arial"/>
                <w:b/>
                <w:sz w:val="26"/>
                <w:szCs w:val="26"/>
              </w:rPr>
              <w:t>: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দেশব্যাপী ক্ষুদ্র, মাঝারী ও ছোট আকারের শিল্প এবং কৃষিখাতে উৎপাদনশীলতা বৃদ্ধি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জন্য আইসিটির সর্বোচ্চ ব্যবহার এবং উদ্ভাবনী ও প্রতিযোগিতামূলক মনোভাব উৎসাহিত করা।</w:t>
            </w:r>
            <w:r w:rsidR="00E82C26"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E82C26" w:rsidRPr="00626E4A" w:rsidTr="00545C84">
        <w:trPr>
          <w:cantSplit/>
          <w:trHeight w:val="422"/>
        </w:trPr>
        <w:tc>
          <w:tcPr>
            <w:tcW w:w="14512" w:type="dxa"/>
            <w:gridSpan w:val="7"/>
          </w:tcPr>
          <w:p w:rsidR="00E82C26" w:rsidRPr="00626E4A" w:rsidRDefault="00E82C26" w:rsidP="00E82C26">
            <w:pPr>
              <w:spacing w:after="0" w:line="240" w:lineRule="auto"/>
              <w:jc w:val="left"/>
              <w:rPr>
                <w:rFonts w:cs="Vrinda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৩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:আইসিটি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lang w:bidi="bn-BD"/>
              </w:rPr>
              <w:t>’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র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সর্বাধুনিক কৌশল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ব্যবহার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এবং বাজার-সংবাদ সঞ্চালন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েরমাধ্যমে 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কৃষি ক্ষেত্রে উৎপাদন ক্ষমতা বৃদ্ধি এবং সরবরাহ ব্যবস্থাপনা নিশ্চিত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0F131B" w:rsidRPr="00626E4A" w:rsidTr="00545C84">
        <w:trPr>
          <w:cantSplit/>
          <w:trHeight w:val="323"/>
        </w:trPr>
        <w:tc>
          <w:tcPr>
            <w:tcW w:w="14512" w:type="dxa"/>
            <w:gridSpan w:val="7"/>
          </w:tcPr>
          <w:p w:rsidR="000F131B" w:rsidRPr="00626E4A" w:rsidRDefault="00910EA3" w:rsidP="00135902">
            <w:pPr>
              <w:pStyle w:val="ListParagraph"/>
              <w:spacing w:after="0" w:line="240" w:lineRule="auto"/>
              <w:ind w:left="0"/>
              <w:jc w:val="left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ইআরপি এপ্লিকেশন ব্যবহার করে বৃহৎ শিল্পের উৎপাদনশীলতা বৃদ্ধি এবং উন্নত তদারকি, দক্ষতার ঘাটতি চিহ্নিতকরণ, উপযুক্ত প্রশিক্ষণ এবং আধুনিক শিল্প পরিচালন নিশ্চিত করা।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301C14" w:rsidRPr="006958BE" w:rsidTr="00545C84">
        <w:trPr>
          <w:cantSplit/>
          <w:trHeight w:val="440"/>
        </w:trPr>
        <w:tc>
          <w:tcPr>
            <w:tcW w:w="14512" w:type="dxa"/>
            <w:gridSpan w:val="7"/>
          </w:tcPr>
          <w:p w:rsidR="00301C14" w:rsidRPr="006958BE" w:rsidRDefault="00C266FE" w:rsidP="00C266FE">
            <w:pPr>
              <w:pStyle w:val="ListParagraph"/>
              <w:spacing w:after="0" w:line="240" w:lineRule="auto"/>
              <w:ind w:left="0"/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</w:pP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কৌশলগত বিষয়বস্তু 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১০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.</w:t>
            </w:r>
            <w:r w:rsidRPr="00626E4A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৫</w:t>
            </w:r>
            <w:r w:rsidRPr="00626E4A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:  পরিচালনা পদ্ধতি এবং ম্যানেজমেন্ট ইনফরমেশন সিস্টেমের অধিকতর অটোমেশনের মাধ্যমে সেবাখাতে টেকসই উৎপাদনশীলতা নিশ্চিত করা।</w:t>
            </w:r>
            <w:r w:rsidR="00E66A5E" w:rsidRPr="006958BE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28241A" w:rsidRPr="006958BE" w:rsidRDefault="0028241A" w:rsidP="000033F9">
      <w:pPr>
        <w:spacing w:after="0" w:line="240" w:lineRule="auto"/>
        <w:rPr>
          <w:rFonts w:cs="Vrinda"/>
          <w:b/>
          <w:sz w:val="26"/>
          <w:szCs w:val="26"/>
          <w:cs/>
          <w:lang w:bidi="bn-BD"/>
        </w:rPr>
      </w:pPr>
    </w:p>
    <w:sectPr w:rsidR="0028241A" w:rsidRPr="006958BE" w:rsidSect="00F35D36">
      <w:footerReference w:type="default" r:id="rId10"/>
      <w:footerReference w:type="first" r:id="rId11"/>
      <w:pgSz w:w="16834" w:h="11909" w:orient="landscape" w:code="9"/>
      <w:pgMar w:top="1440" w:right="1080" w:bottom="1440" w:left="1080" w:header="720" w:footer="15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83" w:rsidRDefault="00747083">
      <w:pPr>
        <w:spacing w:after="0" w:line="240" w:lineRule="auto"/>
      </w:pPr>
      <w:r>
        <w:separator/>
      </w:r>
    </w:p>
  </w:endnote>
  <w:endnote w:type="continuationSeparator" w:id="0">
    <w:p w:rsidR="00747083" w:rsidRDefault="0074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6" w:rsidRPr="00846145" w:rsidRDefault="00EF3F76">
    <w:pPr>
      <w:pStyle w:val="Footer"/>
      <w:jc w:val="center"/>
      <w:rPr>
        <w:sz w:val="18"/>
        <w:szCs w:val="18"/>
        <w:lang w:val="en-US" w:bidi="bn-IN"/>
      </w:rPr>
    </w:pPr>
    <w:r w:rsidRPr="008513DF">
      <w:rPr>
        <w:rFonts w:ascii="NikoshBAN" w:hAnsi="NikoshBAN" w:cs="NikoshBAN"/>
        <w:sz w:val="18"/>
        <w:szCs w:val="18"/>
      </w:rPr>
      <w:fldChar w:fldCharType="begin"/>
    </w:r>
    <w:r w:rsidRPr="008513DF">
      <w:rPr>
        <w:rFonts w:ascii="NikoshBAN" w:hAnsi="NikoshBAN" w:cs="NikoshBAN"/>
        <w:sz w:val="18"/>
        <w:szCs w:val="18"/>
      </w:rPr>
      <w:instrText xml:space="preserve"> PAGE   \* MERGEFORMAT </w:instrText>
    </w:r>
    <w:r w:rsidRPr="008513DF">
      <w:rPr>
        <w:rFonts w:ascii="NikoshBAN" w:hAnsi="NikoshBAN" w:cs="NikoshBAN"/>
        <w:sz w:val="18"/>
        <w:szCs w:val="18"/>
      </w:rPr>
      <w:fldChar w:fldCharType="separate"/>
    </w:r>
    <w:r w:rsidR="00D15EAF">
      <w:rPr>
        <w:rFonts w:ascii="NikoshBAN" w:hAnsi="NikoshBAN" w:cs="NikoshBAN"/>
        <w:noProof/>
        <w:sz w:val="18"/>
        <w:szCs w:val="18"/>
      </w:rPr>
      <w:t>1</w:t>
    </w:r>
    <w:r w:rsidRPr="008513DF">
      <w:rPr>
        <w:rFonts w:ascii="NikoshBAN" w:hAnsi="NikoshBAN" w:cs="NikoshBAN"/>
        <w:sz w:val="18"/>
        <w:szCs w:val="18"/>
      </w:rPr>
      <w:fldChar w:fldCharType="end"/>
    </w:r>
  </w:p>
  <w:p w:rsidR="00EF3F76" w:rsidRDefault="00EF3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6" w:rsidRPr="00CD5698" w:rsidRDefault="00846145" w:rsidP="0028241A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</w:rPr>
    </w:pPr>
    <w:r>
      <w:rPr>
        <w:rFonts w:ascii="Nikosh" w:eastAsia="Nikosh" w:hAnsi="Nikosh" w:cs="Nikosh"/>
        <w:b/>
        <w:bCs/>
        <w:sz w:val="18"/>
        <w:szCs w:val="18"/>
        <w:cs/>
        <w:lang w:bidi="bn-BD"/>
      </w:rPr>
      <w:t xml:space="preserve">জাতীয় </w:t>
    </w:r>
    <w:r w:rsidR="00477C38">
      <w:rPr>
        <w:rFonts w:ascii="Nikosh" w:eastAsia="Nikosh" w:hAnsi="Nikosh" w:cs="Nikosh" w:hint="cs"/>
        <w:b/>
        <w:bCs/>
        <w:sz w:val="18"/>
        <w:szCs w:val="18"/>
        <w:cs/>
        <w:lang w:bidi="bn-BD"/>
      </w:rPr>
      <w:t>তথ্য ও যোগাযোগ প্রযুক্তি</w:t>
    </w:r>
    <w:r>
      <w:rPr>
        <w:rFonts w:ascii="Nikosh" w:eastAsia="Nikosh" w:hAnsi="Nikosh" w:cs="Nikosh"/>
        <w:b/>
        <w:bCs/>
        <w:sz w:val="18"/>
        <w:szCs w:val="18"/>
        <w:cs/>
        <w:lang w:bidi="bn-BD"/>
      </w:rPr>
      <w:t xml:space="preserve"> নীতিমালা-২০</w:t>
    </w:r>
    <w:r w:rsidR="00EF3F76" w:rsidRPr="00502543">
      <w:rPr>
        <w:rFonts w:ascii="SutonnyMJ" w:hAnsi="SutonnyMJ" w:cs="Arial"/>
        <w:b/>
        <w:sz w:val="18"/>
        <w:szCs w:val="18"/>
      </w:rPr>
      <w:pict>
        <v:line id="_x0000_s2051" style="position:absolute;left:0;text-align:left;z-index:251657728;mso-position-horizontal-relative:text;mso-position-vertical-relative:text" from="-9pt,-1.55pt" to="450pt,-1.55pt"/>
      </w:pict>
    </w:r>
    <w:r>
      <w:rPr>
        <w:rFonts w:ascii="Nikosh" w:eastAsia="Nikosh" w:hAnsi="Nikosh" w:cs="Nikosh" w:hint="cs"/>
        <w:b/>
        <w:bCs/>
        <w:sz w:val="18"/>
        <w:szCs w:val="18"/>
        <w:cs/>
        <w:lang w:bidi="bn-IN"/>
      </w:rPr>
      <w:t>১</w:t>
    </w:r>
    <w:r w:rsidR="007C1C21">
      <w:rPr>
        <w:rFonts w:ascii="Nikosh" w:eastAsia="Nikosh" w:hAnsi="Nikosh" w:cs="Nikosh" w:hint="cs"/>
        <w:b/>
        <w:bCs/>
        <w:sz w:val="18"/>
        <w:szCs w:val="18"/>
        <w:cs/>
        <w:lang w:bidi="bn-BD"/>
      </w:rPr>
      <w:t>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83" w:rsidRDefault="00747083">
      <w:pPr>
        <w:spacing w:after="0" w:line="240" w:lineRule="auto"/>
      </w:pPr>
      <w:r>
        <w:separator/>
      </w:r>
    </w:p>
  </w:footnote>
  <w:footnote w:type="continuationSeparator" w:id="0">
    <w:p w:rsidR="00747083" w:rsidRDefault="0074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17D"/>
    <w:multiLevelType w:val="hybridMultilevel"/>
    <w:tmpl w:val="C4A819D2"/>
    <w:lvl w:ilvl="0" w:tplc="4AF401E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</w:lvl>
    <w:lvl w:ilvl="1" w:tplc="41A0F818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6D862452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A61AA386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FF78684E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EFFE9A7A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B412CAC2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EE420114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942A7750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">
    <w:nsid w:val="053D35D6"/>
    <w:multiLevelType w:val="hybridMultilevel"/>
    <w:tmpl w:val="00F40AB6"/>
    <w:lvl w:ilvl="0" w:tplc="D826A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449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882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76A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B05B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8AD9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B61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E485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2CAB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C6CC6"/>
    <w:multiLevelType w:val="hybridMultilevel"/>
    <w:tmpl w:val="98E88F34"/>
    <w:lvl w:ilvl="0" w:tplc="7172A4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16CB142" w:tentative="1">
      <w:start w:val="1"/>
      <w:numFmt w:val="lowerLetter"/>
      <w:lvlText w:val="%2."/>
      <w:lvlJc w:val="left"/>
      <w:pPr>
        <w:ind w:left="2340" w:hanging="360"/>
      </w:pPr>
    </w:lvl>
    <w:lvl w:ilvl="2" w:tplc="B5C25D0E" w:tentative="1">
      <w:start w:val="1"/>
      <w:numFmt w:val="lowerRoman"/>
      <w:lvlText w:val="%3."/>
      <w:lvlJc w:val="right"/>
      <w:pPr>
        <w:ind w:left="3060" w:hanging="180"/>
      </w:pPr>
    </w:lvl>
    <w:lvl w:ilvl="3" w:tplc="6D6E6C74" w:tentative="1">
      <w:start w:val="1"/>
      <w:numFmt w:val="decimal"/>
      <w:lvlText w:val="%4."/>
      <w:lvlJc w:val="left"/>
      <w:pPr>
        <w:ind w:left="3780" w:hanging="360"/>
      </w:pPr>
    </w:lvl>
    <w:lvl w:ilvl="4" w:tplc="2C9A6A30" w:tentative="1">
      <w:start w:val="1"/>
      <w:numFmt w:val="lowerLetter"/>
      <w:lvlText w:val="%5."/>
      <w:lvlJc w:val="left"/>
      <w:pPr>
        <w:ind w:left="4500" w:hanging="360"/>
      </w:pPr>
    </w:lvl>
    <w:lvl w:ilvl="5" w:tplc="43208A12" w:tentative="1">
      <w:start w:val="1"/>
      <w:numFmt w:val="lowerRoman"/>
      <w:lvlText w:val="%6."/>
      <w:lvlJc w:val="right"/>
      <w:pPr>
        <w:ind w:left="5220" w:hanging="180"/>
      </w:pPr>
    </w:lvl>
    <w:lvl w:ilvl="6" w:tplc="3BB4BB14" w:tentative="1">
      <w:start w:val="1"/>
      <w:numFmt w:val="decimal"/>
      <w:lvlText w:val="%7."/>
      <w:lvlJc w:val="left"/>
      <w:pPr>
        <w:ind w:left="5940" w:hanging="360"/>
      </w:pPr>
    </w:lvl>
    <w:lvl w:ilvl="7" w:tplc="9EA837FC" w:tentative="1">
      <w:start w:val="1"/>
      <w:numFmt w:val="lowerLetter"/>
      <w:lvlText w:val="%8."/>
      <w:lvlJc w:val="left"/>
      <w:pPr>
        <w:ind w:left="6660" w:hanging="360"/>
      </w:pPr>
    </w:lvl>
    <w:lvl w:ilvl="8" w:tplc="2D603A06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E1D2C9B"/>
    <w:multiLevelType w:val="hybridMultilevel"/>
    <w:tmpl w:val="D0C22178"/>
    <w:lvl w:ilvl="0" w:tplc="29D07550">
      <w:start w:val="1"/>
      <w:numFmt w:val="decimal"/>
      <w:lvlText w:val="%1)"/>
      <w:lvlJc w:val="left"/>
      <w:pPr>
        <w:ind w:left="302" w:hanging="360"/>
      </w:pPr>
      <w:rPr>
        <w:rFonts w:ascii="NikoshBAN" w:eastAsia="NikoshBAN" w:hAnsi="NikoshBAN" w:cs="NikoshBAN" w:hint="default"/>
      </w:rPr>
    </w:lvl>
    <w:lvl w:ilvl="1" w:tplc="DBB8E268" w:tentative="1">
      <w:start w:val="1"/>
      <w:numFmt w:val="lowerLetter"/>
      <w:lvlText w:val="%2."/>
      <w:lvlJc w:val="left"/>
      <w:pPr>
        <w:ind w:left="1022" w:hanging="360"/>
      </w:pPr>
    </w:lvl>
    <w:lvl w:ilvl="2" w:tplc="51F4896E" w:tentative="1">
      <w:start w:val="1"/>
      <w:numFmt w:val="lowerRoman"/>
      <w:lvlText w:val="%3."/>
      <w:lvlJc w:val="right"/>
      <w:pPr>
        <w:ind w:left="1742" w:hanging="180"/>
      </w:pPr>
    </w:lvl>
    <w:lvl w:ilvl="3" w:tplc="D65C30C8" w:tentative="1">
      <w:start w:val="1"/>
      <w:numFmt w:val="decimal"/>
      <w:lvlText w:val="%4."/>
      <w:lvlJc w:val="left"/>
      <w:pPr>
        <w:ind w:left="2462" w:hanging="360"/>
      </w:pPr>
    </w:lvl>
    <w:lvl w:ilvl="4" w:tplc="D4C648EC" w:tentative="1">
      <w:start w:val="1"/>
      <w:numFmt w:val="lowerLetter"/>
      <w:lvlText w:val="%5."/>
      <w:lvlJc w:val="left"/>
      <w:pPr>
        <w:ind w:left="3182" w:hanging="360"/>
      </w:pPr>
    </w:lvl>
    <w:lvl w:ilvl="5" w:tplc="FD8C6F2E" w:tentative="1">
      <w:start w:val="1"/>
      <w:numFmt w:val="lowerRoman"/>
      <w:lvlText w:val="%6."/>
      <w:lvlJc w:val="right"/>
      <w:pPr>
        <w:ind w:left="3902" w:hanging="180"/>
      </w:pPr>
    </w:lvl>
    <w:lvl w:ilvl="6" w:tplc="C222101C" w:tentative="1">
      <w:start w:val="1"/>
      <w:numFmt w:val="decimal"/>
      <w:lvlText w:val="%7."/>
      <w:lvlJc w:val="left"/>
      <w:pPr>
        <w:ind w:left="4622" w:hanging="360"/>
      </w:pPr>
    </w:lvl>
    <w:lvl w:ilvl="7" w:tplc="783609D0" w:tentative="1">
      <w:start w:val="1"/>
      <w:numFmt w:val="lowerLetter"/>
      <w:lvlText w:val="%8."/>
      <w:lvlJc w:val="left"/>
      <w:pPr>
        <w:ind w:left="5342" w:hanging="360"/>
      </w:pPr>
    </w:lvl>
    <w:lvl w:ilvl="8" w:tplc="CD6A060C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0E4C1FD1"/>
    <w:multiLevelType w:val="hybridMultilevel"/>
    <w:tmpl w:val="92D8F948"/>
    <w:lvl w:ilvl="0" w:tplc="87265A7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41B415B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Wingdings" w:hint="default"/>
      </w:rPr>
    </w:lvl>
    <w:lvl w:ilvl="2" w:tplc="7F1E2F8E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A2C00DA0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B048B18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Wingdings" w:hint="default"/>
      </w:rPr>
    </w:lvl>
    <w:lvl w:ilvl="5" w:tplc="BFBC2E9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94503D88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E0B626E8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Wingdings" w:hint="default"/>
      </w:rPr>
    </w:lvl>
    <w:lvl w:ilvl="8" w:tplc="F8B4D824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0303183"/>
    <w:multiLevelType w:val="multilevel"/>
    <w:tmpl w:val="1714E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6">
    <w:nsid w:val="114B15A3"/>
    <w:multiLevelType w:val="hybridMultilevel"/>
    <w:tmpl w:val="922C48B0"/>
    <w:lvl w:ilvl="0" w:tplc="240A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E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3C2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0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F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DA1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E5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65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F545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00AE1"/>
    <w:multiLevelType w:val="multilevel"/>
    <w:tmpl w:val="0A2EC82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ঙ.%2"/>
      <w:lvlJc w:val="left"/>
      <w:pPr>
        <w:tabs>
          <w:tab w:val="num" w:pos="0"/>
        </w:tabs>
        <w:ind w:left="1620" w:hanging="360"/>
      </w:pPr>
      <w:rPr>
        <w:rFonts w:eastAsia="NikoshB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240" w:hanging="2160"/>
      </w:pPr>
      <w:rPr>
        <w:rFonts w:hint="default"/>
      </w:rPr>
    </w:lvl>
  </w:abstractNum>
  <w:abstractNum w:abstractNumId="8">
    <w:nsid w:val="14AD65E1"/>
    <w:multiLevelType w:val="hybridMultilevel"/>
    <w:tmpl w:val="45D6B828"/>
    <w:lvl w:ilvl="0" w:tplc="2728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AA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0A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07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0C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9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0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63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8197D"/>
    <w:multiLevelType w:val="hybridMultilevel"/>
    <w:tmpl w:val="10CE27C8"/>
    <w:lvl w:ilvl="0" w:tplc="04BCE402">
      <w:start w:val="1"/>
      <w:numFmt w:val="decimal"/>
      <w:lvlText w:val="8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B9DA68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AAB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9EC5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A8D0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BE9F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1245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282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A825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1B7F9C"/>
    <w:multiLevelType w:val="multilevel"/>
    <w:tmpl w:val="360C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36211"/>
    <w:multiLevelType w:val="hybridMultilevel"/>
    <w:tmpl w:val="969416A4"/>
    <w:lvl w:ilvl="0" w:tplc="987A0DEE">
      <w:start w:val="1"/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B1D6D39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A03A5D9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D3ACEA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613C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DB6F1DE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66343FF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19CCA2C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7B68D7A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913454"/>
    <w:multiLevelType w:val="hybridMultilevel"/>
    <w:tmpl w:val="03925DC0"/>
    <w:lvl w:ilvl="0" w:tplc="7C449A14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743A35C6" w:tentative="1">
      <w:start w:val="1"/>
      <w:numFmt w:val="lowerLetter"/>
      <w:lvlText w:val="%2."/>
      <w:lvlJc w:val="left"/>
      <w:pPr>
        <w:ind w:left="1022" w:hanging="360"/>
      </w:pPr>
    </w:lvl>
    <w:lvl w:ilvl="2" w:tplc="7E224AFE" w:tentative="1">
      <w:start w:val="1"/>
      <w:numFmt w:val="lowerRoman"/>
      <w:lvlText w:val="%3."/>
      <w:lvlJc w:val="right"/>
      <w:pPr>
        <w:ind w:left="1742" w:hanging="180"/>
      </w:pPr>
    </w:lvl>
    <w:lvl w:ilvl="3" w:tplc="82DCC08C" w:tentative="1">
      <w:start w:val="1"/>
      <w:numFmt w:val="decimal"/>
      <w:lvlText w:val="%4."/>
      <w:lvlJc w:val="left"/>
      <w:pPr>
        <w:ind w:left="2462" w:hanging="360"/>
      </w:pPr>
    </w:lvl>
    <w:lvl w:ilvl="4" w:tplc="6576F506" w:tentative="1">
      <w:start w:val="1"/>
      <w:numFmt w:val="lowerLetter"/>
      <w:lvlText w:val="%5."/>
      <w:lvlJc w:val="left"/>
      <w:pPr>
        <w:ind w:left="3182" w:hanging="360"/>
      </w:pPr>
    </w:lvl>
    <w:lvl w:ilvl="5" w:tplc="94C00BD2" w:tentative="1">
      <w:start w:val="1"/>
      <w:numFmt w:val="lowerRoman"/>
      <w:lvlText w:val="%6."/>
      <w:lvlJc w:val="right"/>
      <w:pPr>
        <w:ind w:left="3902" w:hanging="180"/>
      </w:pPr>
    </w:lvl>
    <w:lvl w:ilvl="6" w:tplc="EF3ECAC2" w:tentative="1">
      <w:start w:val="1"/>
      <w:numFmt w:val="decimal"/>
      <w:lvlText w:val="%7."/>
      <w:lvlJc w:val="left"/>
      <w:pPr>
        <w:ind w:left="4622" w:hanging="360"/>
      </w:pPr>
    </w:lvl>
    <w:lvl w:ilvl="7" w:tplc="024A3BB8" w:tentative="1">
      <w:start w:val="1"/>
      <w:numFmt w:val="lowerLetter"/>
      <w:lvlText w:val="%8."/>
      <w:lvlJc w:val="left"/>
      <w:pPr>
        <w:ind w:left="5342" w:hanging="360"/>
      </w:pPr>
    </w:lvl>
    <w:lvl w:ilvl="8" w:tplc="7F102BD2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BAA45C6"/>
    <w:multiLevelType w:val="hybridMultilevel"/>
    <w:tmpl w:val="F170FAD2"/>
    <w:lvl w:ilvl="0" w:tplc="BD1C7ED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2B78F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DBC8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63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EA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EA0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83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B5C5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C0CDF"/>
    <w:multiLevelType w:val="multilevel"/>
    <w:tmpl w:val="1714E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6">
    <w:nsid w:val="2C894173"/>
    <w:multiLevelType w:val="multilevel"/>
    <w:tmpl w:val="2E4A3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7">
    <w:nsid w:val="2E385816"/>
    <w:multiLevelType w:val="hybridMultilevel"/>
    <w:tmpl w:val="392A855A"/>
    <w:lvl w:ilvl="0" w:tplc="8EB67B58">
      <w:start w:val="1"/>
      <w:numFmt w:val="decimal"/>
      <w:lvlText w:val="4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716499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B6BE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BC86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F82E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CED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A26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5A0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12BB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CE27CA"/>
    <w:multiLevelType w:val="hybridMultilevel"/>
    <w:tmpl w:val="7540B128"/>
    <w:lvl w:ilvl="0" w:tplc="B5947B9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FEF6F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3C2F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4D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B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702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F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01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30C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83B67"/>
    <w:multiLevelType w:val="hybridMultilevel"/>
    <w:tmpl w:val="16564024"/>
    <w:lvl w:ilvl="0" w:tplc="0400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66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8C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8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8A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A2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23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9545E"/>
    <w:multiLevelType w:val="hybridMultilevel"/>
    <w:tmpl w:val="C98EDC00"/>
    <w:lvl w:ilvl="0" w:tplc="AE8007A0">
      <w:start w:val="1"/>
      <w:numFmt w:val="decimal"/>
      <w:lvlText w:val="7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DC5C49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C8DA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065E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50E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EEFB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82F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EA8F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76F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886E80"/>
    <w:multiLevelType w:val="hybridMultilevel"/>
    <w:tmpl w:val="0D502B18"/>
    <w:lvl w:ilvl="0" w:tplc="B8A4064A">
      <w:start w:val="1"/>
      <w:numFmt w:val="decimal"/>
      <w:lvlText w:val="2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9726F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A6A7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74B5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124C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A2D0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C2DB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505A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7E9D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EE2627"/>
    <w:multiLevelType w:val="hybridMultilevel"/>
    <w:tmpl w:val="C79A08E0"/>
    <w:lvl w:ilvl="0" w:tplc="94F8956C">
      <w:start w:val="1"/>
      <w:numFmt w:val="decimal"/>
      <w:lvlText w:val="%1)"/>
      <w:lvlJc w:val="left"/>
      <w:pPr>
        <w:ind w:left="302" w:hanging="360"/>
      </w:pPr>
      <w:rPr>
        <w:rFonts w:ascii="NikoshBAN" w:eastAsia="NikoshBAN" w:hAnsi="NikoshBAN" w:cs="NikoshBAN" w:hint="default"/>
      </w:rPr>
    </w:lvl>
    <w:lvl w:ilvl="1" w:tplc="C4AA390E" w:tentative="1">
      <w:start w:val="1"/>
      <w:numFmt w:val="lowerLetter"/>
      <w:lvlText w:val="%2."/>
      <w:lvlJc w:val="left"/>
      <w:pPr>
        <w:ind w:left="1022" w:hanging="360"/>
      </w:pPr>
    </w:lvl>
    <w:lvl w:ilvl="2" w:tplc="57167E72" w:tentative="1">
      <w:start w:val="1"/>
      <w:numFmt w:val="lowerRoman"/>
      <w:lvlText w:val="%3."/>
      <w:lvlJc w:val="right"/>
      <w:pPr>
        <w:ind w:left="1742" w:hanging="180"/>
      </w:pPr>
    </w:lvl>
    <w:lvl w:ilvl="3" w:tplc="5F1E5D8C" w:tentative="1">
      <w:start w:val="1"/>
      <w:numFmt w:val="decimal"/>
      <w:lvlText w:val="%4."/>
      <w:lvlJc w:val="left"/>
      <w:pPr>
        <w:ind w:left="2462" w:hanging="360"/>
      </w:pPr>
    </w:lvl>
    <w:lvl w:ilvl="4" w:tplc="601EEF9E" w:tentative="1">
      <w:start w:val="1"/>
      <w:numFmt w:val="lowerLetter"/>
      <w:lvlText w:val="%5."/>
      <w:lvlJc w:val="left"/>
      <w:pPr>
        <w:ind w:left="3182" w:hanging="360"/>
      </w:pPr>
    </w:lvl>
    <w:lvl w:ilvl="5" w:tplc="09B4A800" w:tentative="1">
      <w:start w:val="1"/>
      <w:numFmt w:val="lowerRoman"/>
      <w:lvlText w:val="%6."/>
      <w:lvlJc w:val="right"/>
      <w:pPr>
        <w:ind w:left="3902" w:hanging="180"/>
      </w:pPr>
    </w:lvl>
    <w:lvl w:ilvl="6" w:tplc="89340DD2" w:tentative="1">
      <w:start w:val="1"/>
      <w:numFmt w:val="decimal"/>
      <w:lvlText w:val="%7."/>
      <w:lvlJc w:val="left"/>
      <w:pPr>
        <w:ind w:left="4622" w:hanging="360"/>
      </w:pPr>
    </w:lvl>
    <w:lvl w:ilvl="7" w:tplc="714A9A5C" w:tentative="1">
      <w:start w:val="1"/>
      <w:numFmt w:val="lowerLetter"/>
      <w:lvlText w:val="%8."/>
      <w:lvlJc w:val="left"/>
      <w:pPr>
        <w:ind w:left="5342" w:hanging="360"/>
      </w:pPr>
    </w:lvl>
    <w:lvl w:ilvl="8" w:tplc="4DDC40AA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3">
    <w:nsid w:val="3ECC685D"/>
    <w:multiLevelType w:val="multilevel"/>
    <w:tmpl w:val="43E63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SutonnyMJ" w:eastAsia="Calibri" w:hAnsi="SutonnyMJ" w:cs="Vrinda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4">
    <w:nsid w:val="41B33F80"/>
    <w:multiLevelType w:val="hybridMultilevel"/>
    <w:tmpl w:val="BE88F1CE"/>
    <w:lvl w:ilvl="0" w:tplc="9754EDD2">
      <w:start w:val="1"/>
      <w:numFmt w:val="decimal"/>
      <w:lvlText w:val="6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3A7ABE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FC27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2A4B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860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FA5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BED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EC5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DC51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F226BC"/>
    <w:multiLevelType w:val="hybridMultilevel"/>
    <w:tmpl w:val="8070D5F4"/>
    <w:lvl w:ilvl="0" w:tplc="EEBC2676">
      <w:start w:val="1"/>
      <w:numFmt w:val="decimal"/>
      <w:lvlText w:val="%1."/>
      <w:lvlJc w:val="left"/>
      <w:pPr>
        <w:tabs>
          <w:tab w:val="num" w:pos="720"/>
        </w:tabs>
        <w:ind w:left="288" w:hanging="216"/>
      </w:pPr>
      <w:rPr>
        <w:rFonts w:hint="default"/>
      </w:rPr>
    </w:lvl>
    <w:lvl w:ilvl="1" w:tplc="CEA2C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CB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C6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2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2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4A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0D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21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2EAF"/>
    <w:multiLevelType w:val="hybridMultilevel"/>
    <w:tmpl w:val="5A329448"/>
    <w:lvl w:ilvl="0" w:tplc="564C03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2F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47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EB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8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47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5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6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8E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32E8C"/>
    <w:multiLevelType w:val="hybridMultilevel"/>
    <w:tmpl w:val="CB366670"/>
    <w:lvl w:ilvl="0" w:tplc="C72EB60C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7B284B40" w:tentative="1">
      <w:start w:val="1"/>
      <w:numFmt w:val="lowerLetter"/>
      <w:lvlText w:val="%2."/>
      <w:lvlJc w:val="left"/>
      <w:pPr>
        <w:ind w:left="1022" w:hanging="360"/>
      </w:pPr>
    </w:lvl>
    <w:lvl w:ilvl="2" w:tplc="38A43424" w:tentative="1">
      <w:start w:val="1"/>
      <w:numFmt w:val="lowerRoman"/>
      <w:lvlText w:val="%3."/>
      <w:lvlJc w:val="right"/>
      <w:pPr>
        <w:ind w:left="1742" w:hanging="180"/>
      </w:pPr>
    </w:lvl>
    <w:lvl w:ilvl="3" w:tplc="B16E5B8A" w:tentative="1">
      <w:start w:val="1"/>
      <w:numFmt w:val="decimal"/>
      <w:lvlText w:val="%4."/>
      <w:lvlJc w:val="left"/>
      <w:pPr>
        <w:ind w:left="2462" w:hanging="360"/>
      </w:pPr>
    </w:lvl>
    <w:lvl w:ilvl="4" w:tplc="310AB1FC" w:tentative="1">
      <w:start w:val="1"/>
      <w:numFmt w:val="lowerLetter"/>
      <w:lvlText w:val="%5."/>
      <w:lvlJc w:val="left"/>
      <w:pPr>
        <w:ind w:left="3182" w:hanging="360"/>
      </w:pPr>
    </w:lvl>
    <w:lvl w:ilvl="5" w:tplc="86028694" w:tentative="1">
      <w:start w:val="1"/>
      <w:numFmt w:val="lowerRoman"/>
      <w:lvlText w:val="%6."/>
      <w:lvlJc w:val="right"/>
      <w:pPr>
        <w:ind w:left="3902" w:hanging="180"/>
      </w:pPr>
    </w:lvl>
    <w:lvl w:ilvl="6" w:tplc="70C0CEA8" w:tentative="1">
      <w:start w:val="1"/>
      <w:numFmt w:val="decimal"/>
      <w:lvlText w:val="%7."/>
      <w:lvlJc w:val="left"/>
      <w:pPr>
        <w:ind w:left="4622" w:hanging="360"/>
      </w:pPr>
    </w:lvl>
    <w:lvl w:ilvl="7" w:tplc="BEBE2BE2" w:tentative="1">
      <w:start w:val="1"/>
      <w:numFmt w:val="lowerLetter"/>
      <w:lvlText w:val="%8."/>
      <w:lvlJc w:val="left"/>
      <w:pPr>
        <w:ind w:left="5342" w:hanging="360"/>
      </w:pPr>
    </w:lvl>
    <w:lvl w:ilvl="8" w:tplc="F3FA57B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4ABB2078"/>
    <w:multiLevelType w:val="hybridMultilevel"/>
    <w:tmpl w:val="38821FCA"/>
    <w:lvl w:ilvl="0" w:tplc="E55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8A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E4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6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E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20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41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6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53675"/>
    <w:multiLevelType w:val="hybridMultilevel"/>
    <w:tmpl w:val="C7942B48"/>
    <w:lvl w:ilvl="0" w:tplc="4B4CF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09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24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A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4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65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4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4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4B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1118"/>
    <w:multiLevelType w:val="hybridMultilevel"/>
    <w:tmpl w:val="3462E670"/>
    <w:lvl w:ilvl="0" w:tplc="639E2C28">
      <w:start w:val="1"/>
      <w:numFmt w:val="decimal"/>
      <w:lvlText w:val="10.%1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2"/>
        <w:szCs w:val="22"/>
      </w:rPr>
    </w:lvl>
    <w:lvl w:ilvl="1" w:tplc="786419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688E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6C3A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48DA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C027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CA3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FC6C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D6F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EA1CFA"/>
    <w:multiLevelType w:val="multilevel"/>
    <w:tmpl w:val="BB32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3217C"/>
    <w:multiLevelType w:val="hybridMultilevel"/>
    <w:tmpl w:val="86F2508A"/>
    <w:lvl w:ilvl="0" w:tplc="C566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EF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8C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6B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06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03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A4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6E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92570"/>
    <w:multiLevelType w:val="hybridMultilevel"/>
    <w:tmpl w:val="C2ACFC12"/>
    <w:lvl w:ilvl="0" w:tplc="74CA0D2E">
      <w:start w:val="1"/>
      <w:numFmt w:val="decimal"/>
      <w:lvlText w:val="9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F014DA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EF8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961B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895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84C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A4E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60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2E4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110B21"/>
    <w:multiLevelType w:val="multilevel"/>
    <w:tmpl w:val="4A04E35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ঙ.%2"/>
      <w:lvlJc w:val="left"/>
      <w:pPr>
        <w:tabs>
          <w:tab w:val="num" w:pos="0"/>
        </w:tabs>
        <w:ind w:left="1620" w:hanging="360"/>
      </w:pPr>
      <w:rPr>
        <w:rFonts w:eastAsia="NikoshB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240" w:hanging="2160"/>
      </w:pPr>
      <w:rPr>
        <w:rFonts w:hint="default"/>
      </w:rPr>
    </w:lvl>
  </w:abstractNum>
  <w:abstractNum w:abstractNumId="35">
    <w:nsid w:val="62262996"/>
    <w:multiLevelType w:val="hybridMultilevel"/>
    <w:tmpl w:val="7C02E3EC"/>
    <w:lvl w:ilvl="0" w:tplc="E97A6CE4">
      <w:start w:val="1"/>
      <w:numFmt w:val="decimal"/>
      <w:lvlText w:val="%1)"/>
      <w:lvlJc w:val="left"/>
      <w:pPr>
        <w:ind w:left="302" w:hanging="360"/>
      </w:pPr>
      <w:rPr>
        <w:rFonts w:ascii="NikoshBAN" w:eastAsia="NikoshBAN" w:hAnsi="NikoshBAN" w:cs="NikoshBAN" w:hint="default"/>
      </w:rPr>
    </w:lvl>
    <w:lvl w:ilvl="1" w:tplc="E398C212" w:tentative="1">
      <w:start w:val="1"/>
      <w:numFmt w:val="lowerLetter"/>
      <w:lvlText w:val="%2."/>
      <w:lvlJc w:val="left"/>
      <w:pPr>
        <w:ind w:left="1022" w:hanging="360"/>
      </w:pPr>
    </w:lvl>
    <w:lvl w:ilvl="2" w:tplc="AE4ADD8E" w:tentative="1">
      <w:start w:val="1"/>
      <w:numFmt w:val="lowerRoman"/>
      <w:lvlText w:val="%3."/>
      <w:lvlJc w:val="right"/>
      <w:pPr>
        <w:ind w:left="1742" w:hanging="180"/>
      </w:pPr>
    </w:lvl>
    <w:lvl w:ilvl="3" w:tplc="278EFCB0" w:tentative="1">
      <w:start w:val="1"/>
      <w:numFmt w:val="decimal"/>
      <w:lvlText w:val="%4."/>
      <w:lvlJc w:val="left"/>
      <w:pPr>
        <w:ind w:left="2462" w:hanging="360"/>
      </w:pPr>
    </w:lvl>
    <w:lvl w:ilvl="4" w:tplc="8A2E929C" w:tentative="1">
      <w:start w:val="1"/>
      <w:numFmt w:val="lowerLetter"/>
      <w:lvlText w:val="%5."/>
      <w:lvlJc w:val="left"/>
      <w:pPr>
        <w:ind w:left="3182" w:hanging="360"/>
      </w:pPr>
    </w:lvl>
    <w:lvl w:ilvl="5" w:tplc="16EE0A9E" w:tentative="1">
      <w:start w:val="1"/>
      <w:numFmt w:val="lowerRoman"/>
      <w:lvlText w:val="%6."/>
      <w:lvlJc w:val="right"/>
      <w:pPr>
        <w:ind w:left="3902" w:hanging="180"/>
      </w:pPr>
    </w:lvl>
    <w:lvl w:ilvl="6" w:tplc="C2608E2A" w:tentative="1">
      <w:start w:val="1"/>
      <w:numFmt w:val="decimal"/>
      <w:lvlText w:val="%7."/>
      <w:lvlJc w:val="left"/>
      <w:pPr>
        <w:ind w:left="4622" w:hanging="360"/>
      </w:pPr>
    </w:lvl>
    <w:lvl w:ilvl="7" w:tplc="51C0A69E" w:tentative="1">
      <w:start w:val="1"/>
      <w:numFmt w:val="lowerLetter"/>
      <w:lvlText w:val="%8."/>
      <w:lvlJc w:val="left"/>
      <w:pPr>
        <w:ind w:left="5342" w:hanging="360"/>
      </w:pPr>
    </w:lvl>
    <w:lvl w:ilvl="8" w:tplc="6BC04126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6">
    <w:nsid w:val="690E7EE2"/>
    <w:multiLevelType w:val="hybridMultilevel"/>
    <w:tmpl w:val="04B03AF8"/>
    <w:lvl w:ilvl="0" w:tplc="FC304C0E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F6809"/>
    <w:multiLevelType w:val="hybridMultilevel"/>
    <w:tmpl w:val="D3AAC2EA"/>
    <w:lvl w:ilvl="0" w:tplc="61824338">
      <w:start w:val="1"/>
      <w:numFmt w:val="decimal"/>
      <w:lvlText w:val="5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2DCA01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BE28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08AC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DA1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6E4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4E0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B658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84B7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0961F1"/>
    <w:multiLevelType w:val="hybridMultilevel"/>
    <w:tmpl w:val="360CDB0C"/>
    <w:lvl w:ilvl="0" w:tplc="260C1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4F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8E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2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C9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8D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C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64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23A94"/>
    <w:multiLevelType w:val="hybridMultilevel"/>
    <w:tmpl w:val="29F89634"/>
    <w:lvl w:ilvl="0" w:tplc="6920903E">
      <w:start w:val="1"/>
      <w:numFmt w:val="decimal"/>
      <w:lvlText w:val="1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1D86ED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1863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3C68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580A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A09D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9E13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D621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7CD0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8216B2D"/>
    <w:multiLevelType w:val="hybridMultilevel"/>
    <w:tmpl w:val="9A9AAAC8"/>
    <w:lvl w:ilvl="0" w:tplc="07245DDA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F70E8C1A" w:tentative="1">
      <w:start w:val="1"/>
      <w:numFmt w:val="lowerLetter"/>
      <w:lvlText w:val="%2."/>
      <w:lvlJc w:val="left"/>
      <w:pPr>
        <w:ind w:left="1022" w:hanging="360"/>
      </w:pPr>
    </w:lvl>
    <w:lvl w:ilvl="2" w:tplc="2A4886F8" w:tentative="1">
      <w:start w:val="1"/>
      <w:numFmt w:val="lowerRoman"/>
      <w:lvlText w:val="%3."/>
      <w:lvlJc w:val="right"/>
      <w:pPr>
        <w:ind w:left="1742" w:hanging="180"/>
      </w:pPr>
    </w:lvl>
    <w:lvl w:ilvl="3" w:tplc="57584AFC" w:tentative="1">
      <w:start w:val="1"/>
      <w:numFmt w:val="decimal"/>
      <w:lvlText w:val="%4."/>
      <w:lvlJc w:val="left"/>
      <w:pPr>
        <w:ind w:left="2462" w:hanging="360"/>
      </w:pPr>
    </w:lvl>
    <w:lvl w:ilvl="4" w:tplc="11CE721A" w:tentative="1">
      <w:start w:val="1"/>
      <w:numFmt w:val="lowerLetter"/>
      <w:lvlText w:val="%5."/>
      <w:lvlJc w:val="left"/>
      <w:pPr>
        <w:ind w:left="3182" w:hanging="360"/>
      </w:pPr>
    </w:lvl>
    <w:lvl w:ilvl="5" w:tplc="CCE02662" w:tentative="1">
      <w:start w:val="1"/>
      <w:numFmt w:val="lowerRoman"/>
      <w:lvlText w:val="%6."/>
      <w:lvlJc w:val="right"/>
      <w:pPr>
        <w:ind w:left="3902" w:hanging="180"/>
      </w:pPr>
    </w:lvl>
    <w:lvl w:ilvl="6" w:tplc="DBA03F06" w:tentative="1">
      <w:start w:val="1"/>
      <w:numFmt w:val="decimal"/>
      <w:lvlText w:val="%7."/>
      <w:lvlJc w:val="left"/>
      <w:pPr>
        <w:ind w:left="4622" w:hanging="360"/>
      </w:pPr>
    </w:lvl>
    <w:lvl w:ilvl="7" w:tplc="1E1EAB5E" w:tentative="1">
      <w:start w:val="1"/>
      <w:numFmt w:val="lowerLetter"/>
      <w:lvlText w:val="%8."/>
      <w:lvlJc w:val="left"/>
      <w:pPr>
        <w:ind w:left="5342" w:hanging="360"/>
      </w:pPr>
    </w:lvl>
    <w:lvl w:ilvl="8" w:tplc="A41AFC2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1">
    <w:nsid w:val="7B3A2171"/>
    <w:multiLevelType w:val="hybridMultilevel"/>
    <w:tmpl w:val="DF7ACDDE"/>
    <w:lvl w:ilvl="0" w:tplc="427042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663D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7C22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E007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A3C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4AC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AC1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B2AF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02CB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DCE2BB5"/>
    <w:multiLevelType w:val="hybridMultilevel"/>
    <w:tmpl w:val="E940CAB4"/>
    <w:lvl w:ilvl="0" w:tplc="F134F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3DFE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47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A2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2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E2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01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D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2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93AA0"/>
    <w:multiLevelType w:val="hybridMultilevel"/>
    <w:tmpl w:val="A6EAFC9A"/>
    <w:lvl w:ilvl="0" w:tplc="6E80C46C">
      <w:start w:val="1"/>
      <w:numFmt w:val="decimal"/>
      <w:lvlText w:val="3.%1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 w:val="0"/>
        <w:sz w:val="22"/>
        <w:szCs w:val="22"/>
      </w:rPr>
    </w:lvl>
    <w:lvl w:ilvl="1" w:tplc="1DA6BE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6EA9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9053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D2E0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2AEC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09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BCA1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DCB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9"/>
  </w:num>
  <w:num w:numId="3">
    <w:abstractNumId w:val="21"/>
  </w:num>
  <w:num w:numId="4">
    <w:abstractNumId w:val="43"/>
  </w:num>
  <w:num w:numId="5">
    <w:abstractNumId w:val="17"/>
  </w:num>
  <w:num w:numId="6">
    <w:abstractNumId w:val="37"/>
  </w:num>
  <w:num w:numId="7">
    <w:abstractNumId w:val="24"/>
  </w:num>
  <w:num w:numId="8">
    <w:abstractNumId w:val="20"/>
  </w:num>
  <w:num w:numId="9">
    <w:abstractNumId w:val="9"/>
  </w:num>
  <w:num w:numId="10">
    <w:abstractNumId w:val="33"/>
  </w:num>
  <w:num w:numId="11">
    <w:abstractNumId w:val="30"/>
  </w:num>
  <w:num w:numId="12">
    <w:abstractNumId w:val="6"/>
  </w:num>
  <w:num w:numId="13">
    <w:abstractNumId w:val="14"/>
  </w:num>
  <w:num w:numId="14">
    <w:abstractNumId w:val="1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32"/>
  </w:num>
  <w:num w:numId="20">
    <w:abstractNumId w:val="41"/>
  </w:num>
  <w:num w:numId="21">
    <w:abstractNumId w:val="11"/>
  </w:num>
  <w:num w:numId="22">
    <w:abstractNumId w:val="2"/>
  </w:num>
  <w:num w:numId="23">
    <w:abstractNumId w:val="34"/>
  </w:num>
  <w:num w:numId="24">
    <w:abstractNumId w:val="16"/>
  </w:num>
  <w:num w:numId="25">
    <w:abstractNumId w:val="12"/>
  </w:num>
  <w:num w:numId="26">
    <w:abstractNumId w:val="27"/>
  </w:num>
  <w:num w:numId="27">
    <w:abstractNumId w:val="22"/>
  </w:num>
  <w:num w:numId="28">
    <w:abstractNumId w:val="3"/>
  </w:num>
  <w:num w:numId="29">
    <w:abstractNumId w:val="35"/>
  </w:num>
  <w:num w:numId="30">
    <w:abstractNumId w:val="40"/>
  </w:num>
  <w:num w:numId="31">
    <w:abstractNumId w:val="0"/>
  </w:num>
  <w:num w:numId="32">
    <w:abstractNumId w:val="42"/>
  </w:num>
  <w:num w:numId="33">
    <w:abstractNumId w:val="23"/>
  </w:num>
  <w:num w:numId="34">
    <w:abstractNumId w:val="28"/>
  </w:num>
  <w:num w:numId="35">
    <w:abstractNumId w:val="29"/>
  </w:num>
  <w:num w:numId="36">
    <w:abstractNumId w:val="8"/>
  </w:num>
  <w:num w:numId="37">
    <w:abstractNumId w:val="31"/>
  </w:num>
  <w:num w:numId="38">
    <w:abstractNumId w:val="38"/>
  </w:num>
  <w:num w:numId="39">
    <w:abstractNumId w:val="10"/>
  </w:num>
  <w:num w:numId="40">
    <w:abstractNumId w:val="26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7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30"/>
    <w:rsid w:val="0000101C"/>
    <w:rsid w:val="00001ABA"/>
    <w:rsid w:val="00002751"/>
    <w:rsid w:val="000031E8"/>
    <w:rsid w:val="000033F9"/>
    <w:rsid w:val="00003B7D"/>
    <w:rsid w:val="00004C35"/>
    <w:rsid w:val="00007F02"/>
    <w:rsid w:val="00011578"/>
    <w:rsid w:val="000115DD"/>
    <w:rsid w:val="00012BB4"/>
    <w:rsid w:val="0001301E"/>
    <w:rsid w:val="00013910"/>
    <w:rsid w:val="00013C29"/>
    <w:rsid w:val="00015EEF"/>
    <w:rsid w:val="00016EDF"/>
    <w:rsid w:val="00022B31"/>
    <w:rsid w:val="00022CA9"/>
    <w:rsid w:val="0002303A"/>
    <w:rsid w:val="00023DAC"/>
    <w:rsid w:val="00024F40"/>
    <w:rsid w:val="00026AC5"/>
    <w:rsid w:val="00031BDA"/>
    <w:rsid w:val="000336C7"/>
    <w:rsid w:val="00034A6C"/>
    <w:rsid w:val="00035CAD"/>
    <w:rsid w:val="00035FC3"/>
    <w:rsid w:val="000378B0"/>
    <w:rsid w:val="00037B46"/>
    <w:rsid w:val="000403E5"/>
    <w:rsid w:val="000408EF"/>
    <w:rsid w:val="0004164A"/>
    <w:rsid w:val="00041E36"/>
    <w:rsid w:val="00042346"/>
    <w:rsid w:val="00042E88"/>
    <w:rsid w:val="00044D3D"/>
    <w:rsid w:val="000455B3"/>
    <w:rsid w:val="0004616E"/>
    <w:rsid w:val="00054D93"/>
    <w:rsid w:val="00056782"/>
    <w:rsid w:val="00061388"/>
    <w:rsid w:val="00061523"/>
    <w:rsid w:val="00061AA3"/>
    <w:rsid w:val="00062926"/>
    <w:rsid w:val="00064885"/>
    <w:rsid w:val="00064E3B"/>
    <w:rsid w:val="00064FAB"/>
    <w:rsid w:val="00065A40"/>
    <w:rsid w:val="00067730"/>
    <w:rsid w:val="00067B73"/>
    <w:rsid w:val="0007000F"/>
    <w:rsid w:val="000710CF"/>
    <w:rsid w:val="000726CA"/>
    <w:rsid w:val="00072EB9"/>
    <w:rsid w:val="0007554F"/>
    <w:rsid w:val="00075F11"/>
    <w:rsid w:val="0007770B"/>
    <w:rsid w:val="0007783F"/>
    <w:rsid w:val="00080646"/>
    <w:rsid w:val="00081762"/>
    <w:rsid w:val="00083B8D"/>
    <w:rsid w:val="000854AF"/>
    <w:rsid w:val="00085D6D"/>
    <w:rsid w:val="00087480"/>
    <w:rsid w:val="00093BFB"/>
    <w:rsid w:val="00094875"/>
    <w:rsid w:val="00096B1F"/>
    <w:rsid w:val="00097173"/>
    <w:rsid w:val="000978C7"/>
    <w:rsid w:val="000A240B"/>
    <w:rsid w:val="000A26A2"/>
    <w:rsid w:val="000A3492"/>
    <w:rsid w:val="000A3A55"/>
    <w:rsid w:val="000A6F90"/>
    <w:rsid w:val="000B02A0"/>
    <w:rsid w:val="000B1975"/>
    <w:rsid w:val="000B3166"/>
    <w:rsid w:val="000B3421"/>
    <w:rsid w:val="000B4306"/>
    <w:rsid w:val="000B55D7"/>
    <w:rsid w:val="000B5FF5"/>
    <w:rsid w:val="000B6EBF"/>
    <w:rsid w:val="000B7565"/>
    <w:rsid w:val="000C2D08"/>
    <w:rsid w:val="000C2DC9"/>
    <w:rsid w:val="000C34DE"/>
    <w:rsid w:val="000C6E8C"/>
    <w:rsid w:val="000C703D"/>
    <w:rsid w:val="000C79C0"/>
    <w:rsid w:val="000C7AEF"/>
    <w:rsid w:val="000D05BE"/>
    <w:rsid w:val="000D4F4D"/>
    <w:rsid w:val="000D6016"/>
    <w:rsid w:val="000D64C0"/>
    <w:rsid w:val="000D6BA7"/>
    <w:rsid w:val="000D6F2D"/>
    <w:rsid w:val="000D732B"/>
    <w:rsid w:val="000D7D91"/>
    <w:rsid w:val="000E2EAB"/>
    <w:rsid w:val="000E5935"/>
    <w:rsid w:val="000E7CA7"/>
    <w:rsid w:val="000F052A"/>
    <w:rsid w:val="000F0F6D"/>
    <w:rsid w:val="000F1004"/>
    <w:rsid w:val="000F131B"/>
    <w:rsid w:val="000F21DE"/>
    <w:rsid w:val="000F2369"/>
    <w:rsid w:val="000F287D"/>
    <w:rsid w:val="000F34E4"/>
    <w:rsid w:val="000F3A68"/>
    <w:rsid w:val="000F41D8"/>
    <w:rsid w:val="000F451F"/>
    <w:rsid w:val="000F5971"/>
    <w:rsid w:val="000F59D4"/>
    <w:rsid w:val="000F7C3F"/>
    <w:rsid w:val="001008D7"/>
    <w:rsid w:val="00102333"/>
    <w:rsid w:val="001029DE"/>
    <w:rsid w:val="00103A54"/>
    <w:rsid w:val="00104202"/>
    <w:rsid w:val="00106272"/>
    <w:rsid w:val="00106560"/>
    <w:rsid w:val="00107400"/>
    <w:rsid w:val="00107D02"/>
    <w:rsid w:val="00110441"/>
    <w:rsid w:val="001128E8"/>
    <w:rsid w:val="00112929"/>
    <w:rsid w:val="001132E4"/>
    <w:rsid w:val="00115430"/>
    <w:rsid w:val="00116BC9"/>
    <w:rsid w:val="001178B6"/>
    <w:rsid w:val="00117931"/>
    <w:rsid w:val="00120376"/>
    <w:rsid w:val="001209C1"/>
    <w:rsid w:val="00120CCD"/>
    <w:rsid w:val="00121032"/>
    <w:rsid w:val="001224A1"/>
    <w:rsid w:val="0012265E"/>
    <w:rsid w:val="00122EEF"/>
    <w:rsid w:val="00123037"/>
    <w:rsid w:val="00123094"/>
    <w:rsid w:val="001250A8"/>
    <w:rsid w:val="00125ED8"/>
    <w:rsid w:val="0012600E"/>
    <w:rsid w:val="00127A71"/>
    <w:rsid w:val="00127F4E"/>
    <w:rsid w:val="001346C9"/>
    <w:rsid w:val="00135366"/>
    <w:rsid w:val="00135902"/>
    <w:rsid w:val="00137323"/>
    <w:rsid w:val="00137A2F"/>
    <w:rsid w:val="00140074"/>
    <w:rsid w:val="00143B91"/>
    <w:rsid w:val="00143D24"/>
    <w:rsid w:val="00143FA5"/>
    <w:rsid w:val="00144929"/>
    <w:rsid w:val="001449B2"/>
    <w:rsid w:val="00144AD9"/>
    <w:rsid w:val="0014625C"/>
    <w:rsid w:val="00151D4B"/>
    <w:rsid w:val="00152B90"/>
    <w:rsid w:val="00153FC3"/>
    <w:rsid w:val="001544AE"/>
    <w:rsid w:val="001552D5"/>
    <w:rsid w:val="0015596E"/>
    <w:rsid w:val="00156918"/>
    <w:rsid w:val="00161F2A"/>
    <w:rsid w:val="0016239D"/>
    <w:rsid w:val="00162DE8"/>
    <w:rsid w:val="001639CF"/>
    <w:rsid w:val="00163A41"/>
    <w:rsid w:val="00166248"/>
    <w:rsid w:val="00166364"/>
    <w:rsid w:val="00166682"/>
    <w:rsid w:val="00166AB4"/>
    <w:rsid w:val="00167218"/>
    <w:rsid w:val="00167691"/>
    <w:rsid w:val="00170007"/>
    <w:rsid w:val="0017043E"/>
    <w:rsid w:val="001708D4"/>
    <w:rsid w:val="00172F61"/>
    <w:rsid w:val="001742CF"/>
    <w:rsid w:val="00175190"/>
    <w:rsid w:val="001763C6"/>
    <w:rsid w:val="001772FE"/>
    <w:rsid w:val="00177468"/>
    <w:rsid w:val="001778AF"/>
    <w:rsid w:val="00177B34"/>
    <w:rsid w:val="00181250"/>
    <w:rsid w:val="001824ED"/>
    <w:rsid w:val="0018338C"/>
    <w:rsid w:val="00184ADD"/>
    <w:rsid w:val="00184DF6"/>
    <w:rsid w:val="00185742"/>
    <w:rsid w:val="001861C9"/>
    <w:rsid w:val="00186EBB"/>
    <w:rsid w:val="00187880"/>
    <w:rsid w:val="00193287"/>
    <w:rsid w:val="00195C67"/>
    <w:rsid w:val="0019671F"/>
    <w:rsid w:val="00196AEA"/>
    <w:rsid w:val="00196E4B"/>
    <w:rsid w:val="001A05BA"/>
    <w:rsid w:val="001A1B42"/>
    <w:rsid w:val="001A21B4"/>
    <w:rsid w:val="001A28B3"/>
    <w:rsid w:val="001A57F8"/>
    <w:rsid w:val="001A61FA"/>
    <w:rsid w:val="001A72C3"/>
    <w:rsid w:val="001B09BF"/>
    <w:rsid w:val="001B13B3"/>
    <w:rsid w:val="001B4EF3"/>
    <w:rsid w:val="001B583C"/>
    <w:rsid w:val="001B5E71"/>
    <w:rsid w:val="001B6B01"/>
    <w:rsid w:val="001B6D9E"/>
    <w:rsid w:val="001B7AF0"/>
    <w:rsid w:val="001B7ED2"/>
    <w:rsid w:val="001C0E40"/>
    <w:rsid w:val="001C33FE"/>
    <w:rsid w:val="001C39E3"/>
    <w:rsid w:val="001C3B2C"/>
    <w:rsid w:val="001C5B9A"/>
    <w:rsid w:val="001C6A81"/>
    <w:rsid w:val="001C7D21"/>
    <w:rsid w:val="001D033F"/>
    <w:rsid w:val="001D0CCD"/>
    <w:rsid w:val="001D2224"/>
    <w:rsid w:val="001D3AEA"/>
    <w:rsid w:val="001D4DE1"/>
    <w:rsid w:val="001D773E"/>
    <w:rsid w:val="001E0AD5"/>
    <w:rsid w:val="001E0FFA"/>
    <w:rsid w:val="001E126E"/>
    <w:rsid w:val="001E1CB9"/>
    <w:rsid w:val="001E2544"/>
    <w:rsid w:val="001E2553"/>
    <w:rsid w:val="001E347B"/>
    <w:rsid w:val="001E3FB5"/>
    <w:rsid w:val="001E5819"/>
    <w:rsid w:val="001E64A6"/>
    <w:rsid w:val="001E6A9D"/>
    <w:rsid w:val="001E6F06"/>
    <w:rsid w:val="001E79B9"/>
    <w:rsid w:val="001E7C85"/>
    <w:rsid w:val="001F091D"/>
    <w:rsid w:val="001F56DF"/>
    <w:rsid w:val="001F5F99"/>
    <w:rsid w:val="001F75B9"/>
    <w:rsid w:val="00202D19"/>
    <w:rsid w:val="00202DC9"/>
    <w:rsid w:val="00203B44"/>
    <w:rsid w:val="00204E7C"/>
    <w:rsid w:val="00206EEB"/>
    <w:rsid w:val="002070A5"/>
    <w:rsid w:val="0020736A"/>
    <w:rsid w:val="002100FB"/>
    <w:rsid w:val="0021025C"/>
    <w:rsid w:val="00210397"/>
    <w:rsid w:val="00211127"/>
    <w:rsid w:val="00212064"/>
    <w:rsid w:val="00212A9E"/>
    <w:rsid w:val="00212B5C"/>
    <w:rsid w:val="00212F16"/>
    <w:rsid w:val="00213F7C"/>
    <w:rsid w:val="002147FE"/>
    <w:rsid w:val="00220B18"/>
    <w:rsid w:val="00223504"/>
    <w:rsid w:val="00223560"/>
    <w:rsid w:val="00225B86"/>
    <w:rsid w:val="0022730B"/>
    <w:rsid w:val="0022772B"/>
    <w:rsid w:val="00231319"/>
    <w:rsid w:val="002319C8"/>
    <w:rsid w:val="00231DDA"/>
    <w:rsid w:val="002322DD"/>
    <w:rsid w:val="00232FAC"/>
    <w:rsid w:val="002338EF"/>
    <w:rsid w:val="00233E96"/>
    <w:rsid w:val="0023567D"/>
    <w:rsid w:val="002359CD"/>
    <w:rsid w:val="00237E0C"/>
    <w:rsid w:val="002406C2"/>
    <w:rsid w:val="00241615"/>
    <w:rsid w:val="00241C95"/>
    <w:rsid w:val="002420A0"/>
    <w:rsid w:val="00242F03"/>
    <w:rsid w:val="00243381"/>
    <w:rsid w:val="002436EE"/>
    <w:rsid w:val="002452CC"/>
    <w:rsid w:val="00247B52"/>
    <w:rsid w:val="00247F20"/>
    <w:rsid w:val="002525B6"/>
    <w:rsid w:val="002535B3"/>
    <w:rsid w:val="002543EF"/>
    <w:rsid w:val="0025503C"/>
    <w:rsid w:val="00255904"/>
    <w:rsid w:val="00256DAE"/>
    <w:rsid w:val="002618AA"/>
    <w:rsid w:val="00262981"/>
    <w:rsid w:val="00262BA8"/>
    <w:rsid w:val="00262EE8"/>
    <w:rsid w:val="002635A5"/>
    <w:rsid w:val="002638D7"/>
    <w:rsid w:val="00264979"/>
    <w:rsid w:val="0026572D"/>
    <w:rsid w:val="00267900"/>
    <w:rsid w:val="00267B7B"/>
    <w:rsid w:val="002706CF"/>
    <w:rsid w:val="00270840"/>
    <w:rsid w:val="00271C0D"/>
    <w:rsid w:val="00272DFE"/>
    <w:rsid w:val="0027336B"/>
    <w:rsid w:val="0027389F"/>
    <w:rsid w:val="00273CF3"/>
    <w:rsid w:val="00274578"/>
    <w:rsid w:val="00275BEB"/>
    <w:rsid w:val="00276399"/>
    <w:rsid w:val="00281CE5"/>
    <w:rsid w:val="00281E0F"/>
    <w:rsid w:val="0028241A"/>
    <w:rsid w:val="00282619"/>
    <w:rsid w:val="002828AE"/>
    <w:rsid w:val="00283A73"/>
    <w:rsid w:val="002844D4"/>
    <w:rsid w:val="00284581"/>
    <w:rsid w:val="00287ACF"/>
    <w:rsid w:val="0029015C"/>
    <w:rsid w:val="00291B1D"/>
    <w:rsid w:val="00291CA2"/>
    <w:rsid w:val="002932EC"/>
    <w:rsid w:val="00293714"/>
    <w:rsid w:val="00293905"/>
    <w:rsid w:val="00294FC5"/>
    <w:rsid w:val="00294FF8"/>
    <w:rsid w:val="0029595E"/>
    <w:rsid w:val="00296B10"/>
    <w:rsid w:val="00297F02"/>
    <w:rsid w:val="002A0775"/>
    <w:rsid w:val="002A0EDD"/>
    <w:rsid w:val="002A1399"/>
    <w:rsid w:val="002A1BE6"/>
    <w:rsid w:val="002A2E15"/>
    <w:rsid w:val="002A34D8"/>
    <w:rsid w:val="002A3C95"/>
    <w:rsid w:val="002A6F9F"/>
    <w:rsid w:val="002B1678"/>
    <w:rsid w:val="002B1E55"/>
    <w:rsid w:val="002B1ED5"/>
    <w:rsid w:val="002B3AEC"/>
    <w:rsid w:val="002B45BA"/>
    <w:rsid w:val="002B4B00"/>
    <w:rsid w:val="002B67AB"/>
    <w:rsid w:val="002B6EBD"/>
    <w:rsid w:val="002C06A1"/>
    <w:rsid w:val="002C21EC"/>
    <w:rsid w:val="002C3DC2"/>
    <w:rsid w:val="002C452D"/>
    <w:rsid w:val="002C4839"/>
    <w:rsid w:val="002C4B26"/>
    <w:rsid w:val="002C4DA2"/>
    <w:rsid w:val="002C5794"/>
    <w:rsid w:val="002C6290"/>
    <w:rsid w:val="002C724A"/>
    <w:rsid w:val="002C760B"/>
    <w:rsid w:val="002D1847"/>
    <w:rsid w:val="002D22A2"/>
    <w:rsid w:val="002D2603"/>
    <w:rsid w:val="002D3FCD"/>
    <w:rsid w:val="002D43F7"/>
    <w:rsid w:val="002D75DB"/>
    <w:rsid w:val="002E0074"/>
    <w:rsid w:val="002E315B"/>
    <w:rsid w:val="002E41F0"/>
    <w:rsid w:val="002E5CBC"/>
    <w:rsid w:val="002E6353"/>
    <w:rsid w:val="002E6738"/>
    <w:rsid w:val="002E6F5D"/>
    <w:rsid w:val="002F2B41"/>
    <w:rsid w:val="002F3082"/>
    <w:rsid w:val="002F3660"/>
    <w:rsid w:val="002F382E"/>
    <w:rsid w:val="002F424B"/>
    <w:rsid w:val="002F42B5"/>
    <w:rsid w:val="002F4477"/>
    <w:rsid w:val="002F4712"/>
    <w:rsid w:val="002F59FE"/>
    <w:rsid w:val="002F5FE5"/>
    <w:rsid w:val="002F6BD5"/>
    <w:rsid w:val="002F6FA1"/>
    <w:rsid w:val="00301188"/>
    <w:rsid w:val="0030149F"/>
    <w:rsid w:val="00301B3C"/>
    <w:rsid w:val="00301C14"/>
    <w:rsid w:val="00302646"/>
    <w:rsid w:val="003028AE"/>
    <w:rsid w:val="00304B0E"/>
    <w:rsid w:val="00306770"/>
    <w:rsid w:val="00306F65"/>
    <w:rsid w:val="003111D9"/>
    <w:rsid w:val="003114EA"/>
    <w:rsid w:val="003120D5"/>
    <w:rsid w:val="00312225"/>
    <w:rsid w:val="00313783"/>
    <w:rsid w:val="00313B52"/>
    <w:rsid w:val="00315091"/>
    <w:rsid w:val="00315371"/>
    <w:rsid w:val="00316018"/>
    <w:rsid w:val="003167D8"/>
    <w:rsid w:val="00316CD3"/>
    <w:rsid w:val="00317150"/>
    <w:rsid w:val="00320276"/>
    <w:rsid w:val="003216D5"/>
    <w:rsid w:val="003219D1"/>
    <w:rsid w:val="00323CF0"/>
    <w:rsid w:val="003272F9"/>
    <w:rsid w:val="003302B6"/>
    <w:rsid w:val="0033109E"/>
    <w:rsid w:val="00331371"/>
    <w:rsid w:val="00332E7D"/>
    <w:rsid w:val="003354CE"/>
    <w:rsid w:val="003360FF"/>
    <w:rsid w:val="003369C8"/>
    <w:rsid w:val="00337553"/>
    <w:rsid w:val="003408E8"/>
    <w:rsid w:val="00340FD4"/>
    <w:rsid w:val="00341E88"/>
    <w:rsid w:val="00342114"/>
    <w:rsid w:val="00343391"/>
    <w:rsid w:val="0034377F"/>
    <w:rsid w:val="00343F39"/>
    <w:rsid w:val="003457E7"/>
    <w:rsid w:val="0034610E"/>
    <w:rsid w:val="003464E2"/>
    <w:rsid w:val="0034711A"/>
    <w:rsid w:val="0035040D"/>
    <w:rsid w:val="00350463"/>
    <w:rsid w:val="00350525"/>
    <w:rsid w:val="00351A5D"/>
    <w:rsid w:val="0035240A"/>
    <w:rsid w:val="0035245D"/>
    <w:rsid w:val="00352AFE"/>
    <w:rsid w:val="00354A91"/>
    <w:rsid w:val="003600E7"/>
    <w:rsid w:val="00360C92"/>
    <w:rsid w:val="003610D7"/>
    <w:rsid w:val="0036206B"/>
    <w:rsid w:val="00362500"/>
    <w:rsid w:val="0036294E"/>
    <w:rsid w:val="00362A77"/>
    <w:rsid w:val="00362DD0"/>
    <w:rsid w:val="0036409A"/>
    <w:rsid w:val="003640EC"/>
    <w:rsid w:val="00366641"/>
    <w:rsid w:val="00367ACE"/>
    <w:rsid w:val="00375293"/>
    <w:rsid w:val="0037607F"/>
    <w:rsid w:val="00382DC0"/>
    <w:rsid w:val="00383905"/>
    <w:rsid w:val="003849A4"/>
    <w:rsid w:val="00384FA2"/>
    <w:rsid w:val="00386AB4"/>
    <w:rsid w:val="00387BDB"/>
    <w:rsid w:val="00387C8F"/>
    <w:rsid w:val="003901D9"/>
    <w:rsid w:val="003911DD"/>
    <w:rsid w:val="0039135F"/>
    <w:rsid w:val="00391A86"/>
    <w:rsid w:val="0039214D"/>
    <w:rsid w:val="003921B4"/>
    <w:rsid w:val="0039279C"/>
    <w:rsid w:val="00392B65"/>
    <w:rsid w:val="0039477E"/>
    <w:rsid w:val="0039623D"/>
    <w:rsid w:val="0039652B"/>
    <w:rsid w:val="00396804"/>
    <w:rsid w:val="00396EB2"/>
    <w:rsid w:val="00396F01"/>
    <w:rsid w:val="00397FDC"/>
    <w:rsid w:val="003A0637"/>
    <w:rsid w:val="003A1B3B"/>
    <w:rsid w:val="003A2A63"/>
    <w:rsid w:val="003A33B8"/>
    <w:rsid w:val="003A505B"/>
    <w:rsid w:val="003A69A3"/>
    <w:rsid w:val="003B0F5F"/>
    <w:rsid w:val="003B3193"/>
    <w:rsid w:val="003B58E8"/>
    <w:rsid w:val="003B5E69"/>
    <w:rsid w:val="003B5EDE"/>
    <w:rsid w:val="003B60FD"/>
    <w:rsid w:val="003C0553"/>
    <w:rsid w:val="003C1771"/>
    <w:rsid w:val="003C5191"/>
    <w:rsid w:val="003C6BB4"/>
    <w:rsid w:val="003C7D44"/>
    <w:rsid w:val="003D0015"/>
    <w:rsid w:val="003D0BE2"/>
    <w:rsid w:val="003D6F92"/>
    <w:rsid w:val="003E0D9B"/>
    <w:rsid w:val="003E18B4"/>
    <w:rsid w:val="003E27BB"/>
    <w:rsid w:val="003E75DB"/>
    <w:rsid w:val="003F09AA"/>
    <w:rsid w:val="003F12AD"/>
    <w:rsid w:val="003F1946"/>
    <w:rsid w:val="003F2481"/>
    <w:rsid w:val="003F3D4C"/>
    <w:rsid w:val="003F44F4"/>
    <w:rsid w:val="003F554B"/>
    <w:rsid w:val="003F57BF"/>
    <w:rsid w:val="003F5968"/>
    <w:rsid w:val="003F5B52"/>
    <w:rsid w:val="003F6202"/>
    <w:rsid w:val="003F6300"/>
    <w:rsid w:val="00400168"/>
    <w:rsid w:val="00402EF0"/>
    <w:rsid w:val="00402FDE"/>
    <w:rsid w:val="00403207"/>
    <w:rsid w:val="00404433"/>
    <w:rsid w:val="0040535E"/>
    <w:rsid w:val="004102F7"/>
    <w:rsid w:val="00410469"/>
    <w:rsid w:val="004119F2"/>
    <w:rsid w:val="00411CDA"/>
    <w:rsid w:val="0041203A"/>
    <w:rsid w:val="004131F5"/>
    <w:rsid w:val="00413DEF"/>
    <w:rsid w:val="00415DD3"/>
    <w:rsid w:val="00415E9D"/>
    <w:rsid w:val="0041674D"/>
    <w:rsid w:val="00417C08"/>
    <w:rsid w:val="00417CF7"/>
    <w:rsid w:val="00417E23"/>
    <w:rsid w:val="00420248"/>
    <w:rsid w:val="0042035B"/>
    <w:rsid w:val="00420756"/>
    <w:rsid w:val="00422EB5"/>
    <w:rsid w:val="00423307"/>
    <w:rsid w:val="004235DB"/>
    <w:rsid w:val="0042381E"/>
    <w:rsid w:val="00423A6D"/>
    <w:rsid w:val="004244C6"/>
    <w:rsid w:val="0043058C"/>
    <w:rsid w:val="00430F78"/>
    <w:rsid w:val="0043140A"/>
    <w:rsid w:val="0043294F"/>
    <w:rsid w:val="00432B5B"/>
    <w:rsid w:val="0043344D"/>
    <w:rsid w:val="00433746"/>
    <w:rsid w:val="0043378A"/>
    <w:rsid w:val="0043599A"/>
    <w:rsid w:val="004377DE"/>
    <w:rsid w:val="004401DF"/>
    <w:rsid w:val="00440A1A"/>
    <w:rsid w:val="004416B6"/>
    <w:rsid w:val="0044282C"/>
    <w:rsid w:val="00442C88"/>
    <w:rsid w:val="004431B3"/>
    <w:rsid w:val="00443F25"/>
    <w:rsid w:val="00443F41"/>
    <w:rsid w:val="00444739"/>
    <w:rsid w:val="00444B8C"/>
    <w:rsid w:val="00444DA9"/>
    <w:rsid w:val="00445E74"/>
    <w:rsid w:val="004479B6"/>
    <w:rsid w:val="00447BB7"/>
    <w:rsid w:val="00451705"/>
    <w:rsid w:val="0045261B"/>
    <w:rsid w:val="0045426B"/>
    <w:rsid w:val="00454CD0"/>
    <w:rsid w:val="00455380"/>
    <w:rsid w:val="00455F41"/>
    <w:rsid w:val="004563B1"/>
    <w:rsid w:val="00456529"/>
    <w:rsid w:val="00456637"/>
    <w:rsid w:val="004579BC"/>
    <w:rsid w:val="004609EB"/>
    <w:rsid w:val="00463ACF"/>
    <w:rsid w:val="00464B7C"/>
    <w:rsid w:val="0046550C"/>
    <w:rsid w:val="00466C99"/>
    <w:rsid w:val="00467A2E"/>
    <w:rsid w:val="00470F17"/>
    <w:rsid w:val="00470F4B"/>
    <w:rsid w:val="00471C59"/>
    <w:rsid w:val="00474013"/>
    <w:rsid w:val="004741F3"/>
    <w:rsid w:val="004759B6"/>
    <w:rsid w:val="00476010"/>
    <w:rsid w:val="00477093"/>
    <w:rsid w:val="00477C38"/>
    <w:rsid w:val="00477CD6"/>
    <w:rsid w:val="00477D3D"/>
    <w:rsid w:val="0048123A"/>
    <w:rsid w:val="0048146F"/>
    <w:rsid w:val="00481814"/>
    <w:rsid w:val="00482C63"/>
    <w:rsid w:val="0048369B"/>
    <w:rsid w:val="004836F0"/>
    <w:rsid w:val="00483877"/>
    <w:rsid w:val="00484A04"/>
    <w:rsid w:val="0048519E"/>
    <w:rsid w:val="00487227"/>
    <w:rsid w:val="0048796D"/>
    <w:rsid w:val="00487F9B"/>
    <w:rsid w:val="004927F3"/>
    <w:rsid w:val="00492BC2"/>
    <w:rsid w:val="00492F7B"/>
    <w:rsid w:val="00494F5D"/>
    <w:rsid w:val="004955F6"/>
    <w:rsid w:val="004A0CF8"/>
    <w:rsid w:val="004A104F"/>
    <w:rsid w:val="004A52DA"/>
    <w:rsid w:val="004A61A9"/>
    <w:rsid w:val="004A6638"/>
    <w:rsid w:val="004A6F9C"/>
    <w:rsid w:val="004A75B0"/>
    <w:rsid w:val="004B08B4"/>
    <w:rsid w:val="004B3929"/>
    <w:rsid w:val="004B53AA"/>
    <w:rsid w:val="004B718F"/>
    <w:rsid w:val="004C0BB5"/>
    <w:rsid w:val="004C1132"/>
    <w:rsid w:val="004C124C"/>
    <w:rsid w:val="004C13DF"/>
    <w:rsid w:val="004C1B81"/>
    <w:rsid w:val="004C3A1C"/>
    <w:rsid w:val="004C4357"/>
    <w:rsid w:val="004C4453"/>
    <w:rsid w:val="004C4D71"/>
    <w:rsid w:val="004C5542"/>
    <w:rsid w:val="004C5C37"/>
    <w:rsid w:val="004C6EC1"/>
    <w:rsid w:val="004D0AAE"/>
    <w:rsid w:val="004D1ABE"/>
    <w:rsid w:val="004D1C6C"/>
    <w:rsid w:val="004D2E3A"/>
    <w:rsid w:val="004D3B5E"/>
    <w:rsid w:val="004D4A43"/>
    <w:rsid w:val="004D6B83"/>
    <w:rsid w:val="004D7B50"/>
    <w:rsid w:val="004D7B5A"/>
    <w:rsid w:val="004D7CA3"/>
    <w:rsid w:val="004E1197"/>
    <w:rsid w:val="004E27C8"/>
    <w:rsid w:val="004E2ACA"/>
    <w:rsid w:val="004E645C"/>
    <w:rsid w:val="004E770E"/>
    <w:rsid w:val="004E7911"/>
    <w:rsid w:val="004F07DA"/>
    <w:rsid w:val="004F5F25"/>
    <w:rsid w:val="004F6095"/>
    <w:rsid w:val="004F6E15"/>
    <w:rsid w:val="004F7A65"/>
    <w:rsid w:val="00500FAD"/>
    <w:rsid w:val="00502234"/>
    <w:rsid w:val="00502543"/>
    <w:rsid w:val="0050265B"/>
    <w:rsid w:val="005054D8"/>
    <w:rsid w:val="00507461"/>
    <w:rsid w:val="00510AB8"/>
    <w:rsid w:val="00510BBD"/>
    <w:rsid w:val="00511DA8"/>
    <w:rsid w:val="00512188"/>
    <w:rsid w:val="00512258"/>
    <w:rsid w:val="005144B2"/>
    <w:rsid w:val="0051595F"/>
    <w:rsid w:val="00516856"/>
    <w:rsid w:val="00517424"/>
    <w:rsid w:val="005205F2"/>
    <w:rsid w:val="00521DE4"/>
    <w:rsid w:val="005241D4"/>
    <w:rsid w:val="0052440F"/>
    <w:rsid w:val="005245CD"/>
    <w:rsid w:val="005246BD"/>
    <w:rsid w:val="005270ED"/>
    <w:rsid w:val="00527E41"/>
    <w:rsid w:val="00531711"/>
    <w:rsid w:val="005345AB"/>
    <w:rsid w:val="00535670"/>
    <w:rsid w:val="00536A03"/>
    <w:rsid w:val="00536CD3"/>
    <w:rsid w:val="0054003B"/>
    <w:rsid w:val="0054034C"/>
    <w:rsid w:val="00540491"/>
    <w:rsid w:val="005408F2"/>
    <w:rsid w:val="0054144C"/>
    <w:rsid w:val="00542E50"/>
    <w:rsid w:val="00545C84"/>
    <w:rsid w:val="005460CA"/>
    <w:rsid w:val="00546555"/>
    <w:rsid w:val="0054687E"/>
    <w:rsid w:val="005468CB"/>
    <w:rsid w:val="00546ADE"/>
    <w:rsid w:val="00546F9A"/>
    <w:rsid w:val="00546FFE"/>
    <w:rsid w:val="00547C54"/>
    <w:rsid w:val="00547FB8"/>
    <w:rsid w:val="0055244E"/>
    <w:rsid w:val="005528D8"/>
    <w:rsid w:val="00552E38"/>
    <w:rsid w:val="00553191"/>
    <w:rsid w:val="00553261"/>
    <w:rsid w:val="00553C3E"/>
    <w:rsid w:val="00553D2E"/>
    <w:rsid w:val="00555003"/>
    <w:rsid w:val="00555A23"/>
    <w:rsid w:val="00557861"/>
    <w:rsid w:val="00557B54"/>
    <w:rsid w:val="00560F60"/>
    <w:rsid w:val="00561F5D"/>
    <w:rsid w:val="0056378D"/>
    <w:rsid w:val="00563DBC"/>
    <w:rsid w:val="005648A6"/>
    <w:rsid w:val="00566C93"/>
    <w:rsid w:val="00570A6D"/>
    <w:rsid w:val="005719E2"/>
    <w:rsid w:val="005722BB"/>
    <w:rsid w:val="00573F7D"/>
    <w:rsid w:val="005750DE"/>
    <w:rsid w:val="00575240"/>
    <w:rsid w:val="0057692D"/>
    <w:rsid w:val="00576B23"/>
    <w:rsid w:val="005773AE"/>
    <w:rsid w:val="005819C9"/>
    <w:rsid w:val="0058203C"/>
    <w:rsid w:val="00582549"/>
    <w:rsid w:val="00583307"/>
    <w:rsid w:val="00583793"/>
    <w:rsid w:val="00583980"/>
    <w:rsid w:val="00584436"/>
    <w:rsid w:val="0058573D"/>
    <w:rsid w:val="00586493"/>
    <w:rsid w:val="00586826"/>
    <w:rsid w:val="00586B48"/>
    <w:rsid w:val="00591A5E"/>
    <w:rsid w:val="0059269E"/>
    <w:rsid w:val="0059484B"/>
    <w:rsid w:val="00594D64"/>
    <w:rsid w:val="00595470"/>
    <w:rsid w:val="00595DE9"/>
    <w:rsid w:val="00596CC0"/>
    <w:rsid w:val="0059711E"/>
    <w:rsid w:val="0059724D"/>
    <w:rsid w:val="005A0F34"/>
    <w:rsid w:val="005A19B3"/>
    <w:rsid w:val="005A1A29"/>
    <w:rsid w:val="005A2A5C"/>
    <w:rsid w:val="005A2E48"/>
    <w:rsid w:val="005B03D5"/>
    <w:rsid w:val="005B03F5"/>
    <w:rsid w:val="005B069A"/>
    <w:rsid w:val="005B087F"/>
    <w:rsid w:val="005B151D"/>
    <w:rsid w:val="005B199E"/>
    <w:rsid w:val="005B28AE"/>
    <w:rsid w:val="005B2A63"/>
    <w:rsid w:val="005B3501"/>
    <w:rsid w:val="005B4179"/>
    <w:rsid w:val="005C2428"/>
    <w:rsid w:val="005C4D87"/>
    <w:rsid w:val="005C5415"/>
    <w:rsid w:val="005D0429"/>
    <w:rsid w:val="005D24FD"/>
    <w:rsid w:val="005D2ECA"/>
    <w:rsid w:val="005D6142"/>
    <w:rsid w:val="005D78F1"/>
    <w:rsid w:val="005D7AF2"/>
    <w:rsid w:val="005E1A18"/>
    <w:rsid w:val="005E1A78"/>
    <w:rsid w:val="005E1F2D"/>
    <w:rsid w:val="005E31B8"/>
    <w:rsid w:val="005E5D4F"/>
    <w:rsid w:val="005E6B63"/>
    <w:rsid w:val="005F0D79"/>
    <w:rsid w:val="005F130F"/>
    <w:rsid w:val="005F2577"/>
    <w:rsid w:val="005F33F3"/>
    <w:rsid w:val="005F5863"/>
    <w:rsid w:val="00602827"/>
    <w:rsid w:val="00603A10"/>
    <w:rsid w:val="00604F22"/>
    <w:rsid w:val="00607358"/>
    <w:rsid w:val="00607923"/>
    <w:rsid w:val="00607EDB"/>
    <w:rsid w:val="00610359"/>
    <w:rsid w:val="006117AC"/>
    <w:rsid w:val="00611D9F"/>
    <w:rsid w:val="006130BB"/>
    <w:rsid w:val="00614732"/>
    <w:rsid w:val="00616265"/>
    <w:rsid w:val="006162B8"/>
    <w:rsid w:val="0061640B"/>
    <w:rsid w:val="00616504"/>
    <w:rsid w:val="006166F1"/>
    <w:rsid w:val="00620FAE"/>
    <w:rsid w:val="00621C5C"/>
    <w:rsid w:val="00623DC9"/>
    <w:rsid w:val="006246CD"/>
    <w:rsid w:val="00626E4A"/>
    <w:rsid w:val="006271CB"/>
    <w:rsid w:val="0063021F"/>
    <w:rsid w:val="006302D9"/>
    <w:rsid w:val="0063185E"/>
    <w:rsid w:val="00631A47"/>
    <w:rsid w:val="0063355A"/>
    <w:rsid w:val="00633E38"/>
    <w:rsid w:val="00636741"/>
    <w:rsid w:val="006368A0"/>
    <w:rsid w:val="006369FA"/>
    <w:rsid w:val="006378EE"/>
    <w:rsid w:val="00641194"/>
    <w:rsid w:val="0064137F"/>
    <w:rsid w:val="006417D1"/>
    <w:rsid w:val="006422A8"/>
    <w:rsid w:val="006436ED"/>
    <w:rsid w:val="006438D9"/>
    <w:rsid w:val="00644709"/>
    <w:rsid w:val="00645883"/>
    <w:rsid w:val="00645CC0"/>
    <w:rsid w:val="00646AE0"/>
    <w:rsid w:val="006471EB"/>
    <w:rsid w:val="00650DF2"/>
    <w:rsid w:val="00651368"/>
    <w:rsid w:val="006515DE"/>
    <w:rsid w:val="00652031"/>
    <w:rsid w:val="006532E3"/>
    <w:rsid w:val="00653E27"/>
    <w:rsid w:val="0065419A"/>
    <w:rsid w:val="00654C4E"/>
    <w:rsid w:val="00654C83"/>
    <w:rsid w:val="00654CD2"/>
    <w:rsid w:val="006602BF"/>
    <w:rsid w:val="0066343D"/>
    <w:rsid w:val="00663B76"/>
    <w:rsid w:val="006641C7"/>
    <w:rsid w:val="00664501"/>
    <w:rsid w:val="00665006"/>
    <w:rsid w:val="00671F85"/>
    <w:rsid w:val="00672835"/>
    <w:rsid w:val="00672E98"/>
    <w:rsid w:val="006739E1"/>
    <w:rsid w:val="006756B7"/>
    <w:rsid w:val="00675784"/>
    <w:rsid w:val="00675DBB"/>
    <w:rsid w:val="00676200"/>
    <w:rsid w:val="00676EF4"/>
    <w:rsid w:val="00677EB9"/>
    <w:rsid w:val="006826DF"/>
    <w:rsid w:val="00682762"/>
    <w:rsid w:val="00682D48"/>
    <w:rsid w:val="00683566"/>
    <w:rsid w:val="00683E61"/>
    <w:rsid w:val="00684533"/>
    <w:rsid w:val="006848F0"/>
    <w:rsid w:val="00684C4A"/>
    <w:rsid w:val="006930DA"/>
    <w:rsid w:val="00694FD9"/>
    <w:rsid w:val="00695456"/>
    <w:rsid w:val="006956BC"/>
    <w:rsid w:val="006958BE"/>
    <w:rsid w:val="00695AF7"/>
    <w:rsid w:val="00696A95"/>
    <w:rsid w:val="006A08C9"/>
    <w:rsid w:val="006A0AF2"/>
    <w:rsid w:val="006A18F5"/>
    <w:rsid w:val="006A1A25"/>
    <w:rsid w:val="006A2058"/>
    <w:rsid w:val="006A2275"/>
    <w:rsid w:val="006A3490"/>
    <w:rsid w:val="006A36E1"/>
    <w:rsid w:val="006A5229"/>
    <w:rsid w:val="006A53A5"/>
    <w:rsid w:val="006A6411"/>
    <w:rsid w:val="006B0901"/>
    <w:rsid w:val="006B0CF6"/>
    <w:rsid w:val="006B1364"/>
    <w:rsid w:val="006B2A5E"/>
    <w:rsid w:val="006B3A02"/>
    <w:rsid w:val="006B52AC"/>
    <w:rsid w:val="006B554C"/>
    <w:rsid w:val="006B74ED"/>
    <w:rsid w:val="006B7D36"/>
    <w:rsid w:val="006C56EE"/>
    <w:rsid w:val="006C5D91"/>
    <w:rsid w:val="006C6FE9"/>
    <w:rsid w:val="006C749F"/>
    <w:rsid w:val="006D08FF"/>
    <w:rsid w:val="006D321E"/>
    <w:rsid w:val="006D3BDB"/>
    <w:rsid w:val="006D3CCB"/>
    <w:rsid w:val="006D4F49"/>
    <w:rsid w:val="006D6B9D"/>
    <w:rsid w:val="006D7160"/>
    <w:rsid w:val="006E0710"/>
    <w:rsid w:val="006E091B"/>
    <w:rsid w:val="006E47B7"/>
    <w:rsid w:val="006E4D36"/>
    <w:rsid w:val="006E5072"/>
    <w:rsid w:val="006E69E3"/>
    <w:rsid w:val="006E7783"/>
    <w:rsid w:val="006E79B6"/>
    <w:rsid w:val="006F0A64"/>
    <w:rsid w:val="006F0ACF"/>
    <w:rsid w:val="006F0B02"/>
    <w:rsid w:val="006F1337"/>
    <w:rsid w:val="006F1BA5"/>
    <w:rsid w:val="006F1BEB"/>
    <w:rsid w:val="006F44A1"/>
    <w:rsid w:val="006F780F"/>
    <w:rsid w:val="006F7C14"/>
    <w:rsid w:val="0070185E"/>
    <w:rsid w:val="00701D51"/>
    <w:rsid w:val="0070323D"/>
    <w:rsid w:val="00703E27"/>
    <w:rsid w:val="0070437F"/>
    <w:rsid w:val="007043B4"/>
    <w:rsid w:val="007049E0"/>
    <w:rsid w:val="0070541A"/>
    <w:rsid w:val="0070572D"/>
    <w:rsid w:val="00707914"/>
    <w:rsid w:val="007103CA"/>
    <w:rsid w:val="0071489F"/>
    <w:rsid w:val="007149E3"/>
    <w:rsid w:val="00714FDF"/>
    <w:rsid w:val="007166DF"/>
    <w:rsid w:val="00716D73"/>
    <w:rsid w:val="00717BCE"/>
    <w:rsid w:val="0072222A"/>
    <w:rsid w:val="007224B3"/>
    <w:rsid w:val="0072542A"/>
    <w:rsid w:val="00725885"/>
    <w:rsid w:val="00727027"/>
    <w:rsid w:val="00727941"/>
    <w:rsid w:val="00727A89"/>
    <w:rsid w:val="00731084"/>
    <w:rsid w:val="007313F1"/>
    <w:rsid w:val="007315EA"/>
    <w:rsid w:val="00731B55"/>
    <w:rsid w:val="00731C28"/>
    <w:rsid w:val="00732167"/>
    <w:rsid w:val="007329E7"/>
    <w:rsid w:val="00732EAE"/>
    <w:rsid w:val="00734638"/>
    <w:rsid w:val="007351D8"/>
    <w:rsid w:val="0073582D"/>
    <w:rsid w:val="00735D8C"/>
    <w:rsid w:val="007363E9"/>
    <w:rsid w:val="00737C66"/>
    <w:rsid w:val="00741219"/>
    <w:rsid w:val="007415D9"/>
    <w:rsid w:val="007419EF"/>
    <w:rsid w:val="007420DB"/>
    <w:rsid w:val="007429D0"/>
    <w:rsid w:val="00744914"/>
    <w:rsid w:val="0074536A"/>
    <w:rsid w:val="007460EF"/>
    <w:rsid w:val="00747083"/>
    <w:rsid w:val="0074736E"/>
    <w:rsid w:val="007475E6"/>
    <w:rsid w:val="00750424"/>
    <w:rsid w:val="00750FFE"/>
    <w:rsid w:val="00754758"/>
    <w:rsid w:val="0075490A"/>
    <w:rsid w:val="00754CCD"/>
    <w:rsid w:val="00754D29"/>
    <w:rsid w:val="00761AF3"/>
    <w:rsid w:val="00761B03"/>
    <w:rsid w:val="007675B4"/>
    <w:rsid w:val="007712BC"/>
    <w:rsid w:val="00772473"/>
    <w:rsid w:val="00772F13"/>
    <w:rsid w:val="007757A5"/>
    <w:rsid w:val="007765AC"/>
    <w:rsid w:val="007765D4"/>
    <w:rsid w:val="00782823"/>
    <w:rsid w:val="0078300D"/>
    <w:rsid w:val="007840DE"/>
    <w:rsid w:val="0078486C"/>
    <w:rsid w:val="00785F6B"/>
    <w:rsid w:val="00786BC8"/>
    <w:rsid w:val="00786CFD"/>
    <w:rsid w:val="007902B2"/>
    <w:rsid w:val="007903D8"/>
    <w:rsid w:val="0079073F"/>
    <w:rsid w:val="007908F8"/>
    <w:rsid w:val="0079134F"/>
    <w:rsid w:val="007927B3"/>
    <w:rsid w:val="00792800"/>
    <w:rsid w:val="00792C61"/>
    <w:rsid w:val="00793166"/>
    <w:rsid w:val="00793655"/>
    <w:rsid w:val="00795124"/>
    <w:rsid w:val="00795750"/>
    <w:rsid w:val="00797987"/>
    <w:rsid w:val="007A0375"/>
    <w:rsid w:val="007A0A21"/>
    <w:rsid w:val="007A23A0"/>
    <w:rsid w:val="007A46E6"/>
    <w:rsid w:val="007A7E17"/>
    <w:rsid w:val="007B25DC"/>
    <w:rsid w:val="007B361C"/>
    <w:rsid w:val="007B485F"/>
    <w:rsid w:val="007B4B71"/>
    <w:rsid w:val="007B5AF2"/>
    <w:rsid w:val="007B5CDE"/>
    <w:rsid w:val="007B6893"/>
    <w:rsid w:val="007B78A3"/>
    <w:rsid w:val="007B7DFD"/>
    <w:rsid w:val="007C0381"/>
    <w:rsid w:val="007C0401"/>
    <w:rsid w:val="007C0C44"/>
    <w:rsid w:val="007C12F6"/>
    <w:rsid w:val="007C1487"/>
    <w:rsid w:val="007C1C21"/>
    <w:rsid w:val="007C230E"/>
    <w:rsid w:val="007C2462"/>
    <w:rsid w:val="007C25BD"/>
    <w:rsid w:val="007C285E"/>
    <w:rsid w:val="007C31F0"/>
    <w:rsid w:val="007C38A4"/>
    <w:rsid w:val="007C4E5C"/>
    <w:rsid w:val="007C508B"/>
    <w:rsid w:val="007C5911"/>
    <w:rsid w:val="007C5C6B"/>
    <w:rsid w:val="007C7026"/>
    <w:rsid w:val="007D0296"/>
    <w:rsid w:val="007D18CB"/>
    <w:rsid w:val="007D2441"/>
    <w:rsid w:val="007D4378"/>
    <w:rsid w:val="007D6E38"/>
    <w:rsid w:val="007E2A49"/>
    <w:rsid w:val="007E3F9C"/>
    <w:rsid w:val="007E459A"/>
    <w:rsid w:val="007E557D"/>
    <w:rsid w:val="007E5F11"/>
    <w:rsid w:val="007E68D5"/>
    <w:rsid w:val="007E7C4A"/>
    <w:rsid w:val="007F092D"/>
    <w:rsid w:val="007F3EAD"/>
    <w:rsid w:val="007F3EBC"/>
    <w:rsid w:val="007F63A8"/>
    <w:rsid w:val="008012FC"/>
    <w:rsid w:val="00802A28"/>
    <w:rsid w:val="0080355D"/>
    <w:rsid w:val="00804FB1"/>
    <w:rsid w:val="0080592A"/>
    <w:rsid w:val="00806140"/>
    <w:rsid w:val="008070E2"/>
    <w:rsid w:val="008073C1"/>
    <w:rsid w:val="008076A9"/>
    <w:rsid w:val="00810007"/>
    <w:rsid w:val="00811E2A"/>
    <w:rsid w:val="00814028"/>
    <w:rsid w:val="008157F2"/>
    <w:rsid w:val="00815B58"/>
    <w:rsid w:val="008202DC"/>
    <w:rsid w:val="00820C88"/>
    <w:rsid w:val="00821489"/>
    <w:rsid w:val="00821F87"/>
    <w:rsid w:val="0082207C"/>
    <w:rsid w:val="00823D8E"/>
    <w:rsid w:val="00823F2A"/>
    <w:rsid w:val="008249C9"/>
    <w:rsid w:val="00825095"/>
    <w:rsid w:val="008254E3"/>
    <w:rsid w:val="00825C61"/>
    <w:rsid w:val="0082606F"/>
    <w:rsid w:val="00826E09"/>
    <w:rsid w:val="00827BEA"/>
    <w:rsid w:val="00827EEA"/>
    <w:rsid w:val="00830BB6"/>
    <w:rsid w:val="008318F5"/>
    <w:rsid w:val="00832855"/>
    <w:rsid w:val="00834030"/>
    <w:rsid w:val="008358BD"/>
    <w:rsid w:val="00835D28"/>
    <w:rsid w:val="008366AE"/>
    <w:rsid w:val="008366C5"/>
    <w:rsid w:val="00840C19"/>
    <w:rsid w:val="00842091"/>
    <w:rsid w:val="00842C4D"/>
    <w:rsid w:val="00844E98"/>
    <w:rsid w:val="00844F80"/>
    <w:rsid w:val="008451AF"/>
    <w:rsid w:val="00846145"/>
    <w:rsid w:val="00847693"/>
    <w:rsid w:val="00847AFC"/>
    <w:rsid w:val="008500B0"/>
    <w:rsid w:val="008513DF"/>
    <w:rsid w:val="0085178B"/>
    <w:rsid w:val="00851E98"/>
    <w:rsid w:val="008536C3"/>
    <w:rsid w:val="008538D3"/>
    <w:rsid w:val="00854124"/>
    <w:rsid w:val="008553F4"/>
    <w:rsid w:val="00855BCD"/>
    <w:rsid w:val="00855D3B"/>
    <w:rsid w:val="008574AE"/>
    <w:rsid w:val="0086092B"/>
    <w:rsid w:val="00860A70"/>
    <w:rsid w:val="00861849"/>
    <w:rsid w:val="00862612"/>
    <w:rsid w:val="008629CB"/>
    <w:rsid w:val="0086370E"/>
    <w:rsid w:val="00864218"/>
    <w:rsid w:val="008650AF"/>
    <w:rsid w:val="00865BA9"/>
    <w:rsid w:val="00866F82"/>
    <w:rsid w:val="0086756F"/>
    <w:rsid w:val="00867A98"/>
    <w:rsid w:val="00870C2B"/>
    <w:rsid w:val="00875302"/>
    <w:rsid w:val="008757E9"/>
    <w:rsid w:val="00875FD1"/>
    <w:rsid w:val="00876274"/>
    <w:rsid w:val="00876AD9"/>
    <w:rsid w:val="00876C4F"/>
    <w:rsid w:val="00877D20"/>
    <w:rsid w:val="008801B7"/>
    <w:rsid w:val="008803FF"/>
    <w:rsid w:val="0088217A"/>
    <w:rsid w:val="00882C20"/>
    <w:rsid w:val="008853CD"/>
    <w:rsid w:val="00886714"/>
    <w:rsid w:val="008873AC"/>
    <w:rsid w:val="0089175C"/>
    <w:rsid w:val="008930F8"/>
    <w:rsid w:val="00893249"/>
    <w:rsid w:val="00894411"/>
    <w:rsid w:val="0089474C"/>
    <w:rsid w:val="008947D3"/>
    <w:rsid w:val="008967A3"/>
    <w:rsid w:val="0089693B"/>
    <w:rsid w:val="0089796E"/>
    <w:rsid w:val="008A0F07"/>
    <w:rsid w:val="008A13CF"/>
    <w:rsid w:val="008A2C3D"/>
    <w:rsid w:val="008A33B6"/>
    <w:rsid w:val="008A4513"/>
    <w:rsid w:val="008A4EA3"/>
    <w:rsid w:val="008A5E33"/>
    <w:rsid w:val="008B0848"/>
    <w:rsid w:val="008B0FD4"/>
    <w:rsid w:val="008B1243"/>
    <w:rsid w:val="008B27FC"/>
    <w:rsid w:val="008B32E6"/>
    <w:rsid w:val="008B41B1"/>
    <w:rsid w:val="008B466B"/>
    <w:rsid w:val="008B52D0"/>
    <w:rsid w:val="008B6A0C"/>
    <w:rsid w:val="008B7146"/>
    <w:rsid w:val="008D3056"/>
    <w:rsid w:val="008D624E"/>
    <w:rsid w:val="008D6FF8"/>
    <w:rsid w:val="008E03E8"/>
    <w:rsid w:val="008E5558"/>
    <w:rsid w:val="008E7CE8"/>
    <w:rsid w:val="008F1F9F"/>
    <w:rsid w:val="008F272B"/>
    <w:rsid w:val="008F2EDF"/>
    <w:rsid w:val="008F31F5"/>
    <w:rsid w:val="008F5680"/>
    <w:rsid w:val="008F5CBD"/>
    <w:rsid w:val="008F6CA9"/>
    <w:rsid w:val="008F72C8"/>
    <w:rsid w:val="008F77BD"/>
    <w:rsid w:val="00900865"/>
    <w:rsid w:val="00903DC1"/>
    <w:rsid w:val="00904341"/>
    <w:rsid w:val="00904BF0"/>
    <w:rsid w:val="00904E30"/>
    <w:rsid w:val="00904E89"/>
    <w:rsid w:val="00906726"/>
    <w:rsid w:val="00907521"/>
    <w:rsid w:val="0090753C"/>
    <w:rsid w:val="009075FC"/>
    <w:rsid w:val="009104AC"/>
    <w:rsid w:val="00910EA3"/>
    <w:rsid w:val="0091287E"/>
    <w:rsid w:val="00912CBC"/>
    <w:rsid w:val="00916131"/>
    <w:rsid w:val="0092175F"/>
    <w:rsid w:val="00923823"/>
    <w:rsid w:val="00923AAE"/>
    <w:rsid w:val="009259D1"/>
    <w:rsid w:val="00926188"/>
    <w:rsid w:val="00927956"/>
    <w:rsid w:val="0093032C"/>
    <w:rsid w:val="0093151B"/>
    <w:rsid w:val="00931B51"/>
    <w:rsid w:val="00934A5B"/>
    <w:rsid w:val="0093618F"/>
    <w:rsid w:val="009404A0"/>
    <w:rsid w:val="00940CF2"/>
    <w:rsid w:val="009432A3"/>
    <w:rsid w:val="009432E8"/>
    <w:rsid w:val="00943E5A"/>
    <w:rsid w:val="0094496B"/>
    <w:rsid w:val="009451C8"/>
    <w:rsid w:val="00947748"/>
    <w:rsid w:val="00947AF1"/>
    <w:rsid w:val="00951E7B"/>
    <w:rsid w:val="0095271F"/>
    <w:rsid w:val="00952825"/>
    <w:rsid w:val="00953CFC"/>
    <w:rsid w:val="009546CC"/>
    <w:rsid w:val="009546DE"/>
    <w:rsid w:val="00954C13"/>
    <w:rsid w:val="00960919"/>
    <w:rsid w:val="00960D86"/>
    <w:rsid w:val="0096262F"/>
    <w:rsid w:val="009644B7"/>
    <w:rsid w:val="0096469C"/>
    <w:rsid w:val="0096637D"/>
    <w:rsid w:val="00972033"/>
    <w:rsid w:val="009722D7"/>
    <w:rsid w:val="0097245D"/>
    <w:rsid w:val="00972B2C"/>
    <w:rsid w:val="00973F19"/>
    <w:rsid w:val="0097508B"/>
    <w:rsid w:val="009755FC"/>
    <w:rsid w:val="00975E9C"/>
    <w:rsid w:val="009760C7"/>
    <w:rsid w:val="009761DB"/>
    <w:rsid w:val="00977033"/>
    <w:rsid w:val="009825BB"/>
    <w:rsid w:val="00983576"/>
    <w:rsid w:val="009836E3"/>
    <w:rsid w:val="00983EE8"/>
    <w:rsid w:val="0098560F"/>
    <w:rsid w:val="009857B7"/>
    <w:rsid w:val="00986A6C"/>
    <w:rsid w:val="00987061"/>
    <w:rsid w:val="0098728E"/>
    <w:rsid w:val="00987B81"/>
    <w:rsid w:val="00987C94"/>
    <w:rsid w:val="00990298"/>
    <w:rsid w:val="00990D77"/>
    <w:rsid w:val="00991230"/>
    <w:rsid w:val="00991F40"/>
    <w:rsid w:val="00993413"/>
    <w:rsid w:val="00993CD8"/>
    <w:rsid w:val="00997554"/>
    <w:rsid w:val="009A0DAE"/>
    <w:rsid w:val="009A1647"/>
    <w:rsid w:val="009A1C3F"/>
    <w:rsid w:val="009A2BB7"/>
    <w:rsid w:val="009A362B"/>
    <w:rsid w:val="009A7DC7"/>
    <w:rsid w:val="009B1F97"/>
    <w:rsid w:val="009B224C"/>
    <w:rsid w:val="009B2AD0"/>
    <w:rsid w:val="009B2B3D"/>
    <w:rsid w:val="009B3BEA"/>
    <w:rsid w:val="009B3BF2"/>
    <w:rsid w:val="009B3C70"/>
    <w:rsid w:val="009B4B75"/>
    <w:rsid w:val="009B5EE0"/>
    <w:rsid w:val="009B79FA"/>
    <w:rsid w:val="009C12AB"/>
    <w:rsid w:val="009C3268"/>
    <w:rsid w:val="009C33EE"/>
    <w:rsid w:val="009C40A4"/>
    <w:rsid w:val="009C4245"/>
    <w:rsid w:val="009C5362"/>
    <w:rsid w:val="009C67E6"/>
    <w:rsid w:val="009C7282"/>
    <w:rsid w:val="009D1868"/>
    <w:rsid w:val="009D43BB"/>
    <w:rsid w:val="009D46B8"/>
    <w:rsid w:val="009D47D5"/>
    <w:rsid w:val="009D5464"/>
    <w:rsid w:val="009D556B"/>
    <w:rsid w:val="009D64EE"/>
    <w:rsid w:val="009D6D99"/>
    <w:rsid w:val="009D6DF3"/>
    <w:rsid w:val="009E2A95"/>
    <w:rsid w:val="009E500D"/>
    <w:rsid w:val="009F0343"/>
    <w:rsid w:val="009F1D18"/>
    <w:rsid w:val="009F3724"/>
    <w:rsid w:val="009F3DBC"/>
    <w:rsid w:val="009F4427"/>
    <w:rsid w:val="009F4B27"/>
    <w:rsid w:val="009F5835"/>
    <w:rsid w:val="009F61B3"/>
    <w:rsid w:val="00A00713"/>
    <w:rsid w:val="00A0135E"/>
    <w:rsid w:val="00A017F3"/>
    <w:rsid w:val="00A041B7"/>
    <w:rsid w:val="00A04924"/>
    <w:rsid w:val="00A04B2C"/>
    <w:rsid w:val="00A062E3"/>
    <w:rsid w:val="00A06A94"/>
    <w:rsid w:val="00A07686"/>
    <w:rsid w:val="00A102B1"/>
    <w:rsid w:val="00A10645"/>
    <w:rsid w:val="00A11C24"/>
    <w:rsid w:val="00A1242A"/>
    <w:rsid w:val="00A131A9"/>
    <w:rsid w:val="00A137F7"/>
    <w:rsid w:val="00A1413A"/>
    <w:rsid w:val="00A14AF7"/>
    <w:rsid w:val="00A14C20"/>
    <w:rsid w:val="00A15ED2"/>
    <w:rsid w:val="00A17039"/>
    <w:rsid w:val="00A172F0"/>
    <w:rsid w:val="00A20562"/>
    <w:rsid w:val="00A207CA"/>
    <w:rsid w:val="00A23C0C"/>
    <w:rsid w:val="00A25DCA"/>
    <w:rsid w:val="00A26397"/>
    <w:rsid w:val="00A271F2"/>
    <w:rsid w:val="00A30048"/>
    <w:rsid w:val="00A30B00"/>
    <w:rsid w:val="00A31390"/>
    <w:rsid w:val="00A314FC"/>
    <w:rsid w:val="00A31BD3"/>
    <w:rsid w:val="00A31F2B"/>
    <w:rsid w:val="00A32BE0"/>
    <w:rsid w:val="00A32E7C"/>
    <w:rsid w:val="00A3662E"/>
    <w:rsid w:val="00A36F9A"/>
    <w:rsid w:val="00A3709F"/>
    <w:rsid w:val="00A377F6"/>
    <w:rsid w:val="00A37D23"/>
    <w:rsid w:val="00A4121E"/>
    <w:rsid w:val="00A4164D"/>
    <w:rsid w:val="00A420DF"/>
    <w:rsid w:val="00A422F1"/>
    <w:rsid w:val="00A43AC9"/>
    <w:rsid w:val="00A47F3D"/>
    <w:rsid w:val="00A51031"/>
    <w:rsid w:val="00A52FA4"/>
    <w:rsid w:val="00A530E8"/>
    <w:rsid w:val="00A543EC"/>
    <w:rsid w:val="00A54973"/>
    <w:rsid w:val="00A54BA5"/>
    <w:rsid w:val="00A57490"/>
    <w:rsid w:val="00A57904"/>
    <w:rsid w:val="00A57E19"/>
    <w:rsid w:val="00A60519"/>
    <w:rsid w:val="00A6105D"/>
    <w:rsid w:val="00A61899"/>
    <w:rsid w:val="00A62E91"/>
    <w:rsid w:val="00A64689"/>
    <w:rsid w:val="00A65B50"/>
    <w:rsid w:val="00A65C60"/>
    <w:rsid w:val="00A65E72"/>
    <w:rsid w:val="00A67447"/>
    <w:rsid w:val="00A71018"/>
    <w:rsid w:val="00A7168A"/>
    <w:rsid w:val="00A73E18"/>
    <w:rsid w:val="00A750EB"/>
    <w:rsid w:val="00A75ADF"/>
    <w:rsid w:val="00A75C7E"/>
    <w:rsid w:val="00A76F09"/>
    <w:rsid w:val="00A7763F"/>
    <w:rsid w:val="00A804CC"/>
    <w:rsid w:val="00A8122F"/>
    <w:rsid w:val="00A81655"/>
    <w:rsid w:val="00A85F6B"/>
    <w:rsid w:val="00A8605D"/>
    <w:rsid w:val="00A86A4A"/>
    <w:rsid w:val="00A86D5E"/>
    <w:rsid w:val="00A90D18"/>
    <w:rsid w:val="00A90F23"/>
    <w:rsid w:val="00A9284F"/>
    <w:rsid w:val="00A95BB0"/>
    <w:rsid w:val="00A95D5D"/>
    <w:rsid w:val="00A96A20"/>
    <w:rsid w:val="00A96B2F"/>
    <w:rsid w:val="00AA1038"/>
    <w:rsid w:val="00AA1E1F"/>
    <w:rsid w:val="00AA4B05"/>
    <w:rsid w:val="00AA4BC8"/>
    <w:rsid w:val="00AA52A4"/>
    <w:rsid w:val="00AA565E"/>
    <w:rsid w:val="00AA6CD2"/>
    <w:rsid w:val="00AA7774"/>
    <w:rsid w:val="00AB0739"/>
    <w:rsid w:val="00AB080C"/>
    <w:rsid w:val="00AB4B74"/>
    <w:rsid w:val="00AB79A5"/>
    <w:rsid w:val="00AC0859"/>
    <w:rsid w:val="00AC112A"/>
    <w:rsid w:val="00AC12FD"/>
    <w:rsid w:val="00AC2748"/>
    <w:rsid w:val="00AC44DC"/>
    <w:rsid w:val="00AC5A94"/>
    <w:rsid w:val="00AC61C3"/>
    <w:rsid w:val="00AC6F46"/>
    <w:rsid w:val="00AC77FA"/>
    <w:rsid w:val="00AC79A0"/>
    <w:rsid w:val="00AD0E5A"/>
    <w:rsid w:val="00AD2A56"/>
    <w:rsid w:val="00AD2F89"/>
    <w:rsid w:val="00AD385A"/>
    <w:rsid w:val="00AD3AB7"/>
    <w:rsid w:val="00AD3E07"/>
    <w:rsid w:val="00AD478E"/>
    <w:rsid w:val="00AD764C"/>
    <w:rsid w:val="00AD789F"/>
    <w:rsid w:val="00AD7A17"/>
    <w:rsid w:val="00AE1621"/>
    <w:rsid w:val="00AE2C81"/>
    <w:rsid w:val="00AE2EDE"/>
    <w:rsid w:val="00AE3B2B"/>
    <w:rsid w:val="00AE4922"/>
    <w:rsid w:val="00AE498E"/>
    <w:rsid w:val="00AE5E7B"/>
    <w:rsid w:val="00AE6172"/>
    <w:rsid w:val="00AE7251"/>
    <w:rsid w:val="00AE76CC"/>
    <w:rsid w:val="00AF0660"/>
    <w:rsid w:val="00AF0673"/>
    <w:rsid w:val="00AF0860"/>
    <w:rsid w:val="00AF0925"/>
    <w:rsid w:val="00AF12D4"/>
    <w:rsid w:val="00AF2808"/>
    <w:rsid w:val="00AF3586"/>
    <w:rsid w:val="00AF3B13"/>
    <w:rsid w:val="00AF3C91"/>
    <w:rsid w:val="00AF3D2F"/>
    <w:rsid w:val="00AF3E9B"/>
    <w:rsid w:val="00AF45CA"/>
    <w:rsid w:val="00AF480D"/>
    <w:rsid w:val="00AF660B"/>
    <w:rsid w:val="00B01B84"/>
    <w:rsid w:val="00B04105"/>
    <w:rsid w:val="00B04533"/>
    <w:rsid w:val="00B05C7D"/>
    <w:rsid w:val="00B06837"/>
    <w:rsid w:val="00B12167"/>
    <w:rsid w:val="00B1318B"/>
    <w:rsid w:val="00B15DC9"/>
    <w:rsid w:val="00B168D1"/>
    <w:rsid w:val="00B176F2"/>
    <w:rsid w:val="00B17D0E"/>
    <w:rsid w:val="00B17D6A"/>
    <w:rsid w:val="00B17E1F"/>
    <w:rsid w:val="00B20848"/>
    <w:rsid w:val="00B22782"/>
    <w:rsid w:val="00B22D22"/>
    <w:rsid w:val="00B2357B"/>
    <w:rsid w:val="00B247AB"/>
    <w:rsid w:val="00B25380"/>
    <w:rsid w:val="00B262F3"/>
    <w:rsid w:val="00B26408"/>
    <w:rsid w:val="00B32E3E"/>
    <w:rsid w:val="00B3612D"/>
    <w:rsid w:val="00B40393"/>
    <w:rsid w:val="00B427B6"/>
    <w:rsid w:val="00B42801"/>
    <w:rsid w:val="00B4338C"/>
    <w:rsid w:val="00B434A4"/>
    <w:rsid w:val="00B45B6F"/>
    <w:rsid w:val="00B50605"/>
    <w:rsid w:val="00B50657"/>
    <w:rsid w:val="00B509B5"/>
    <w:rsid w:val="00B50C7F"/>
    <w:rsid w:val="00B51B86"/>
    <w:rsid w:val="00B52436"/>
    <w:rsid w:val="00B52A74"/>
    <w:rsid w:val="00B531BA"/>
    <w:rsid w:val="00B54CD1"/>
    <w:rsid w:val="00B55DDD"/>
    <w:rsid w:val="00B571E6"/>
    <w:rsid w:val="00B57699"/>
    <w:rsid w:val="00B62428"/>
    <w:rsid w:val="00B62482"/>
    <w:rsid w:val="00B64A4D"/>
    <w:rsid w:val="00B65E3C"/>
    <w:rsid w:val="00B6661A"/>
    <w:rsid w:val="00B674F6"/>
    <w:rsid w:val="00B67D18"/>
    <w:rsid w:val="00B71597"/>
    <w:rsid w:val="00B72F9F"/>
    <w:rsid w:val="00B738B1"/>
    <w:rsid w:val="00B73FFF"/>
    <w:rsid w:val="00B75D83"/>
    <w:rsid w:val="00B7691F"/>
    <w:rsid w:val="00B772C3"/>
    <w:rsid w:val="00B80575"/>
    <w:rsid w:val="00B822CA"/>
    <w:rsid w:val="00B83600"/>
    <w:rsid w:val="00B83C82"/>
    <w:rsid w:val="00B840D4"/>
    <w:rsid w:val="00B844F6"/>
    <w:rsid w:val="00B85D74"/>
    <w:rsid w:val="00B86723"/>
    <w:rsid w:val="00B91A0B"/>
    <w:rsid w:val="00B91DCD"/>
    <w:rsid w:val="00B92AC3"/>
    <w:rsid w:val="00B92FA0"/>
    <w:rsid w:val="00B93B25"/>
    <w:rsid w:val="00B93DE7"/>
    <w:rsid w:val="00B94C91"/>
    <w:rsid w:val="00B959C7"/>
    <w:rsid w:val="00BA089B"/>
    <w:rsid w:val="00BA3146"/>
    <w:rsid w:val="00BA4AEC"/>
    <w:rsid w:val="00BA4EAE"/>
    <w:rsid w:val="00BA6369"/>
    <w:rsid w:val="00BA670A"/>
    <w:rsid w:val="00BA6BE2"/>
    <w:rsid w:val="00BA6E83"/>
    <w:rsid w:val="00BA72AC"/>
    <w:rsid w:val="00BA7FB0"/>
    <w:rsid w:val="00BB099F"/>
    <w:rsid w:val="00BB1524"/>
    <w:rsid w:val="00BB2E15"/>
    <w:rsid w:val="00BB3951"/>
    <w:rsid w:val="00BB464A"/>
    <w:rsid w:val="00BB6507"/>
    <w:rsid w:val="00BC0858"/>
    <w:rsid w:val="00BC0D74"/>
    <w:rsid w:val="00BC2EE2"/>
    <w:rsid w:val="00BC37CA"/>
    <w:rsid w:val="00BC5845"/>
    <w:rsid w:val="00BC5B5E"/>
    <w:rsid w:val="00BC6B22"/>
    <w:rsid w:val="00BD27BA"/>
    <w:rsid w:val="00BD2F3D"/>
    <w:rsid w:val="00BD313F"/>
    <w:rsid w:val="00BD37F5"/>
    <w:rsid w:val="00BD38A9"/>
    <w:rsid w:val="00BD38D5"/>
    <w:rsid w:val="00BD40E9"/>
    <w:rsid w:val="00BD4B38"/>
    <w:rsid w:val="00BE0584"/>
    <w:rsid w:val="00BE196E"/>
    <w:rsid w:val="00BE1E79"/>
    <w:rsid w:val="00BE3AB1"/>
    <w:rsid w:val="00BE466B"/>
    <w:rsid w:val="00BE58A8"/>
    <w:rsid w:val="00BE5901"/>
    <w:rsid w:val="00BE7441"/>
    <w:rsid w:val="00BE7D74"/>
    <w:rsid w:val="00BF07B0"/>
    <w:rsid w:val="00BF11E6"/>
    <w:rsid w:val="00BF240C"/>
    <w:rsid w:val="00BF28AD"/>
    <w:rsid w:val="00BF2ECC"/>
    <w:rsid w:val="00BF3D88"/>
    <w:rsid w:val="00BF429C"/>
    <w:rsid w:val="00BF4809"/>
    <w:rsid w:val="00BF5378"/>
    <w:rsid w:val="00BF564A"/>
    <w:rsid w:val="00BF6D3D"/>
    <w:rsid w:val="00BF7DAE"/>
    <w:rsid w:val="00C00123"/>
    <w:rsid w:val="00C013D1"/>
    <w:rsid w:val="00C02EA0"/>
    <w:rsid w:val="00C03AA2"/>
    <w:rsid w:val="00C03B91"/>
    <w:rsid w:val="00C05453"/>
    <w:rsid w:val="00C061EB"/>
    <w:rsid w:val="00C06399"/>
    <w:rsid w:val="00C07766"/>
    <w:rsid w:val="00C10228"/>
    <w:rsid w:val="00C10552"/>
    <w:rsid w:val="00C10C45"/>
    <w:rsid w:val="00C12C58"/>
    <w:rsid w:val="00C12CAE"/>
    <w:rsid w:val="00C13C37"/>
    <w:rsid w:val="00C13C42"/>
    <w:rsid w:val="00C1436A"/>
    <w:rsid w:val="00C15577"/>
    <w:rsid w:val="00C22000"/>
    <w:rsid w:val="00C23233"/>
    <w:rsid w:val="00C23A4E"/>
    <w:rsid w:val="00C23E15"/>
    <w:rsid w:val="00C250A9"/>
    <w:rsid w:val="00C266FE"/>
    <w:rsid w:val="00C2670D"/>
    <w:rsid w:val="00C26996"/>
    <w:rsid w:val="00C27EBA"/>
    <w:rsid w:val="00C3470D"/>
    <w:rsid w:val="00C35638"/>
    <w:rsid w:val="00C3671F"/>
    <w:rsid w:val="00C36E6D"/>
    <w:rsid w:val="00C40157"/>
    <w:rsid w:val="00C42944"/>
    <w:rsid w:val="00C42A44"/>
    <w:rsid w:val="00C44698"/>
    <w:rsid w:val="00C455B6"/>
    <w:rsid w:val="00C45699"/>
    <w:rsid w:val="00C464E0"/>
    <w:rsid w:val="00C47BCF"/>
    <w:rsid w:val="00C50A0A"/>
    <w:rsid w:val="00C52B7E"/>
    <w:rsid w:val="00C53122"/>
    <w:rsid w:val="00C56498"/>
    <w:rsid w:val="00C57200"/>
    <w:rsid w:val="00C57671"/>
    <w:rsid w:val="00C60566"/>
    <w:rsid w:val="00C60FD2"/>
    <w:rsid w:val="00C6233C"/>
    <w:rsid w:val="00C6550B"/>
    <w:rsid w:val="00C65C0A"/>
    <w:rsid w:val="00C65FEA"/>
    <w:rsid w:val="00C70CB4"/>
    <w:rsid w:val="00C7306A"/>
    <w:rsid w:val="00C73350"/>
    <w:rsid w:val="00C73A64"/>
    <w:rsid w:val="00C75009"/>
    <w:rsid w:val="00C75C1A"/>
    <w:rsid w:val="00C76DDF"/>
    <w:rsid w:val="00C77020"/>
    <w:rsid w:val="00C7743A"/>
    <w:rsid w:val="00C7797B"/>
    <w:rsid w:val="00C805E2"/>
    <w:rsid w:val="00C80DAA"/>
    <w:rsid w:val="00C811E9"/>
    <w:rsid w:val="00C82489"/>
    <w:rsid w:val="00C831CF"/>
    <w:rsid w:val="00C83D14"/>
    <w:rsid w:val="00C840A3"/>
    <w:rsid w:val="00C850CA"/>
    <w:rsid w:val="00C864EA"/>
    <w:rsid w:val="00C867C9"/>
    <w:rsid w:val="00C86D4D"/>
    <w:rsid w:val="00C918EB"/>
    <w:rsid w:val="00C924D4"/>
    <w:rsid w:val="00C932D1"/>
    <w:rsid w:val="00C938B3"/>
    <w:rsid w:val="00C939EE"/>
    <w:rsid w:val="00C95F42"/>
    <w:rsid w:val="00C96565"/>
    <w:rsid w:val="00C9746B"/>
    <w:rsid w:val="00CA00EB"/>
    <w:rsid w:val="00CA03DB"/>
    <w:rsid w:val="00CA1C4D"/>
    <w:rsid w:val="00CA22EE"/>
    <w:rsid w:val="00CA29EB"/>
    <w:rsid w:val="00CA6F7E"/>
    <w:rsid w:val="00CA7CBC"/>
    <w:rsid w:val="00CB0F9B"/>
    <w:rsid w:val="00CB1A35"/>
    <w:rsid w:val="00CB2386"/>
    <w:rsid w:val="00CB2BC8"/>
    <w:rsid w:val="00CB2DB7"/>
    <w:rsid w:val="00CB3A77"/>
    <w:rsid w:val="00CB548E"/>
    <w:rsid w:val="00CB7337"/>
    <w:rsid w:val="00CC0507"/>
    <w:rsid w:val="00CC24A0"/>
    <w:rsid w:val="00CC41A1"/>
    <w:rsid w:val="00CC633B"/>
    <w:rsid w:val="00CC6659"/>
    <w:rsid w:val="00CD069E"/>
    <w:rsid w:val="00CD0DB9"/>
    <w:rsid w:val="00CD1C10"/>
    <w:rsid w:val="00CD28F4"/>
    <w:rsid w:val="00CD3128"/>
    <w:rsid w:val="00CD3E42"/>
    <w:rsid w:val="00CD3F90"/>
    <w:rsid w:val="00CD706C"/>
    <w:rsid w:val="00CE2B20"/>
    <w:rsid w:val="00CE3153"/>
    <w:rsid w:val="00CE42C7"/>
    <w:rsid w:val="00CE44BA"/>
    <w:rsid w:val="00CE5308"/>
    <w:rsid w:val="00CE56C1"/>
    <w:rsid w:val="00CE5887"/>
    <w:rsid w:val="00CE598F"/>
    <w:rsid w:val="00CE5CBD"/>
    <w:rsid w:val="00CE5D9E"/>
    <w:rsid w:val="00CE639B"/>
    <w:rsid w:val="00CE6693"/>
    <w:rsid w:val="00CE6D25"/>
    <w:rsid w:val="00CE70D5"/>
    <w:rsid w:val="00CF15CF"/>
    <w:rsid w:val="00CF1B25"/>
    <w:rsid w:val="00CF3A35"/>
    <w:rsid w:val="00CF3DCB"/>
    <w:rsid w:val="00CF415B"/>
    <w:rsid w:val="00CF509E"/>
    <w:rsid w:val="00CF5778"/>
    <w:rsid w:val="00CF620E"/>
    <w:rsid w:val="00CF6888"/>
    <w:rsid w:val="00CF717A"/>
    <w:rsid w:val="00CF7F40"/>
    <w:rsid w:val="00D010F6"/>
    <w:rsid w:val="00D02473"/>
    <w:rsid w:val="00D030A1"/>
    <w:rsid w:val="00D035D1"/>
    <w:rsid w:val="00D03C7E"/>
    <w:rsid w:val="00D03EF4"/>
    <w:rsid w:val="00D05252"/>
    <w:rsid w:val="00D058EB"/>
    <w:rsid w:val="00D10711"/>
    <w:rsid w:val="00D11ECE"/>
    <w:rsid w:val="00D121E0"/>
    <w:rsid w:val="00D142A0"/>
    <w:rsid w:val="00D15EAF"/>
    <w:rsid w:val="00D171CF"/>
    <w:rsid w:val="00D20964"/>
    <w:rsid w:val="00D221FE"/>
    <w:rsid w:val="00D22311"/>
    <w:rsid w:val="00D24650"/>
    <w:rsid w:val="00D24D22"/>
    <w:rsid w:val="00D26E29"/>
    <w:rsid w:val="00D26E5D"/>
    <w:rsid w:val="00D3158C"/>
    <w:rsid w:val="00D315D9"/>
    <w:rsid w:val="00D31CDC"/>
    <w:rsid w:val="00D31EB5"/>
    <w:rsid w:val="00D32360"/>
    <w:rsid w:val="00D3289F"/>
    <w:rsid w:val="00D32BE6"/>
    <w:rsid w:val="00D34376"/>
    <w:rsid w:val="00D346D1"/>
    <w:rsid w:val="00D3572D"/>
    <w:rsid w:val="00D35E89"/>
    <w:rsid w:val="00D367D2"/>
    <w:rsid w:val="00D36B84"/>
    <w:rsid w:val="00D36F19"/>
    <w:rsid w:val="00D371A6"/>
    <w:rsid w:val="00D40081"/>
    <w:rsid w:val="00D40850"/>
    <w:rsid w:val="00D41EAF"/>
    <w:rsid w:val="00D42829"/>
    <w:rsid w:val="00D42E1D"/>
    <w:rsid w:val="00D430E8"/>
    <w:rsid w:val="00D4320C"/>
    <w:rsid w:val="00D43A85"/>
    <w:rsid w:val="00D456D2"/>
    <w:rsid w:val="00D45BC4"/>
    <w:rsid w:val="00D4614C"/>
    <w:rsid w:val="00D46237"/>
    <w:rsid w:val="00D469CB"/>
    <w:rsid w:val="00D52439"/>
    <w:rsid w:val="00D53DC2"/>
    <w:rsid w:val="00D568F7"/>
    <w:rsid w:val="00D60103"/>
    <w:rsid w:val="00D624F5"/>
    <w:rsid w:val="00D63E4B"/>
    <w:rsid w:val="00D64966"/>
    <w:rsid w:val="00D65214"/>
    <w:rsid w:val="00D65F4C"/>
    <w:rsid w:val="00D673D7"/>
    <w:rsid w:val="00D70398"/>
    <w:rsid w:val="00D71167"/>
    <w:rsid w:val="00D72662"/>
    <w:rsid w:val="00D72E86"/>
    <w:rsid w:val="00D748BC"/>
    <w:rsid w:val="00D74BDA"/>
    <w:rsid w:val="00D75C5E"/>
    <w:rsid w:val="00D75D64"/>
    <w:rsid w:val="00D77E02"/>
    <w:rsid w:val="00D80CF2"/>
    <w:rsid w:val="00D82A3C"/>
    <w:rsid w:val="00D83E52"/>
    <w:rsid w:val="00D848EB"/>
    <w:rsid w:val="00D84A95"/>
    <w:rsid w:val="00D85B58"/>
    <w:rsid w:val="00D8715B"/>
    <w:rsid w:val="00D90817"/>
    <w:rsid w:val="00D91B31"/>
    <w:rsid w:val="00D927B7"/>
    <w:rsid w:val="00D94270"/>
    <w:rsid w:val="00D94752"/>
    <w:rsid w:val="00D94DC9"/>
    <w:rsid w:val="00D95AD2"/>
    <w:rsid w:val="00D96E72"/>
    <w:rsid w:val="00DA1F88"/>
    <w:rsid w:val="00DA21A8"/>
    <w:rsid w:val="00DA2959"/>
    <w:rsid w:val="00DA385A"/>
    <w:rsid w:val="00DA56BA"/>
    <w:rsid w:val="00DB05FC"/>
    <w:rsid w:val="00DB0AA6"/>
    <w:rsid w:val="00DB0B30"/>
    <w:rsid w:val="00DB0D3C"/>
    <w:rsid w:val="00DB2F00"/>
    <w:rsid w:val="00DB36F8"/>
    <w:rsid w:val="00DB3EB5"/>
    <w:rsid w:val="00DB4045"/>
    <w:rsid w:val="00DB48DB"/>
    <w:rsid w:val="00DB4AEE"/>
    <w:rsid w:val="00DB55A0"/>
    <w:rsid w:val="00DC2CAF"/>
    <w:rsid w:val="00DC7873"/>
    <w:rsid w:val="00DD0897"/>
    <w:rsid w:val="00DD106F"/>
    <w:rsid w:val="00DD2C4F"/>
    <w:rsid w:val="00DD4D09"/>
    <w:rsid w:val="00DD569A"/>
    <w:rsid w:val="00DD5F5A"/>
    <w:rsid w:val="00DE023A"/>
    <w:rsid w:val="00DE0822"/>
    <w:rsid w:val="00DE0AFB"/>
    <w:rsid w:val="00DE0E81"/>
    <w:rsid w:val="00DE1418"/>
    <w:rsid w:val="00DE2139"/>
    <w:rsid w:val="00DE3330"/>
    <w:rsid w:val="00DE3D0D"/>
    <w:rsid w:val="00DE4466"/>
    <w:rsid w:val="00DE5569"/>
    <w:rsid w:val="00DE5DCE"/>
    <w:rsid w:val="00DE5E3A"/>
    <w:rsid w:val="00DE6C82"/>
    <w:rsid w:val="00DE721A"/>
    <w:rsid w:val="00DE7663"/>
    <w:rsid w:val="00DF1128"/>
    <w:rsid w:val="00DF150A"/>
    <w:rsid w:val="00DF1C60"/>
    <w:rsid w:val="00DF2C97"/>
    <w:rsid w:val="00DF495C"/>
    <w:rsid w:val="00DF5B4F"/>
    <w:rsid w:val="00DF7591"/>
    <w:rsid w:val="00E0172F"/>
    <w:rsid w:val="00E01AD9"/>
    <w:rsid w:val="00E03211"/>
    <w:rsid w:val="00E0366A"/>
    <w:rsid w:val="00E04795"/>
    <w:rsid w:val="00E051A9"/>
    <w:rsid w:val="00E06FB0"/>
    <w:rsid w:val="00E11767"/>
    <w:rsid w:val="00E117C6"/>
    <w:rsid w:val="00E11D6A"/>
    <w:rsid w:val="00E135D5"/>
    <w:rsid w:val="00E135F1"/>
    <w:rsid w:val="00E13A3C"/>
    <w:rsid w:val="00E14817"/>
    <w:rsid w:val="00E15252"/>
    <w:rsid w:val="00E156D0"/>
    <w:rsid w:val="00E223AD"/>
    <w:rsid w:val="00E22C59"/>
    <w:rsid w:val="00E24926"/>
    <w:rsid w:val="00E25A10"/>
    <w:rsid w:val="00E26236"/>
    <w:rsid w:val="00E2637D"/>
    <w:rsid w:val="00E26989"/>
    <w:rsid w:val="00E27303"/>
    <w:rsid w:val="00E27DF2"/>
    <w:rsid w:val="00E3012E"/>
    <w:rsid w:val="00E301AD"/>
    <w:rsid w:val="00E32717"/>
    <w:rsid w:val="00E3362D"/>
    <w:rsid w:val="00E346FF"/>
    <w:rsid w:val="00E34B41"/>
    <w:rsid w:val="00E34F0F"/>
    <w:rsid w:val="00E35475"/>
    <w:rsid w:val="00E35AA8"/>
    <w:rsid w:val="00E377C3"/>
    <w:rsid w:val="00E377EC"/>
    <w:rsid w:val="00E42370"/>
    <w:rsid w:val="00E43452"/>
    <w:rsid w:val="00E44838"/>
    <w:rsid w:val="00E468B6"/>
    <w:rsid w:val="00E46A59"/>
    <w:rsid w:val="00E46D45"/>
    <w:rsid w:val="00E4732A"/>
    <w:rsid w:val="00E511EE"/>
    <w:rsid w:val="00E52312"/>
    <w:rsid w:val="00E56825"/>
    <w:rsid w:val="00E569A8"/>
    <w:rsid w:val="00E57E87"/>
    <w:rsid w:val="00E60D9A"/>
    <w:rsid w:val="00E611A2"/>
    <w:rsid w:val="00E6142C"/>
    <w:rsid w:val="00E61947"/>
    <w:rsid w:val="00E62EC7"/>
    <w:rsid w:val="00E6425A"/>
    <w:rsid w:val="00E649EC"/>
    <w:rsid w:val="00E64B76"/>
    <w:rsid w:val="00E65E71"/>
    <w:rsid w:val="00E66A5E"/>
    <w:rsid w:val="00E70736"/>
    <w:rsid w:val="00E70892"/>
    <w:rsid w:val="00E727CE"/>
    <w:rsid w:val="00E727DB"/>
    <w:rsid w:val="00E75910"/>
    <w:rsid w:val="00E75A5C"/>
    <w:rsid w:val="00E75E65"/>
    <w:rsid w:val="00E76057"/>
    <w:rsid w:val="00E7714C"/>
    <w:rsid w:val="00E77D5F"/>
    <w:rsid w:val="00E800FC"/>
    <w:rsid w:val="00E80416"/>
    <w:rsid w:val="00E82C26"/>
    <w:rsid w:val="00E83745"/>
    <w:rsid w:val="00E8486C"/>
    <w:rsid w:val="00E85AD8"/>
    <w:rsid w:val="00E86C98"/>
    <w:rsid w:val="00E9390E"/>
    <w:rsid w:val="00E93E14"/>
    <w:rsid w:val="00E94DDD"/>
    <w:rsid w:val="00E958BD"/>
    <w:rsid w:val="00E95B09"/>
    <w:rsid w:val="00EA0983"/>
    <w:rsid w:val="00EA1944"/>
    <w:rsid w:val="00EA3121"/>
    <w:rsid w:val="00EA49EB"/>
    <w:rsid w:val="00EA5344"/>
    <w:rsid w:val="00EA6E9A"/>
    <w:rsid w:val="00EB4AF2"/>
    <w:rsid w:val="00EB53E5"/>
    <w:rsid w:val="00EB54D0"/>
    <w:rsid w:val="00EB6094"/>
    <w:rsid w:val="00EC337B"/>
    <w:rsid w:val="00EC33FE"/>
    <w:rsid w:val="00EC404A"/>
    <w:rsid w:val="00EC7258"/>
    <w:rsid w:val="00EC735B"/>
    <w:rsid w:val="00EC79B4"/>
    <w:rsid w:val="00EC7BD3"/>
    <w:rsid w:val="00ED0E06"/>
    <w:rsid w:val="00ED2026"/>
    <w:rsid w:val="00ED2738"/>
    <w:rsid w:val="00ED39E0"/>
    <w:rsid w:val="00ED4014"/>
    <w:rsid w:val="00ED40D4"/>
    <w:rsid w:val="00ED5559"/>
    <w:rsid w:val="00ED5BA2"/>
    <w:rsid w:val="00ED6753"/>
    <w:rsid w:val="00ED67B7"/>
    <w:rsid w:val="00ED78E5"/>
    <w:rsid w:val="00EE1608"/>
    <w:rsid w:val="00EE25FB"/>
    <w:rsid w:val="00EE41AD"/>
    <w:rsid w:val="00EE5F66"/>
    <w:rsid w:val="00EE6F68"/>
    <w:rsid w:val="00EE7C5E"/>
    <w:rsid w:val="00EF12A2"/>
    <w:rsid w:val="00EF1452"/>
    <w:rsid w:val="00EF1B1C"/>
    <w:rsid w:val="00EF2B1C"/>
    <w:rsid w:val="00EF3F76"/>
    <w:rsid w:val="00EF4302"/>
    <w:rsid w:val="00EF4BD8"/>
    <w:rsid w:val="00EF5D31"/>
    <w:rsid w:val="00F00A5B"/>
    <w:rsid w:val="00F043DF"/>
    <w:rsid w:val="00F04FBC"/>
    <w:rsid w:val="00F052E8"/>
    <w:rsid w:val="00F05A1A"/>
    <w:rsid w:val="00F0683C"/>
    <w:rsid w:val="00F072AF"/>
    <w:rsid w:val="00F075C6"/>
    <w:rsid w:val="00F07AB3"/>
    <w:rsid w:val="00F105E4"/>
    <w:rsid w:val="00F1294C"/>
    <w:rsid w:val="00F12C56"/>
    <w:rsid w:val="00F143DF"/>
    <w:rsid w:val="00F14800"/>
    <w:rsid w:val="00F14DE6"/>
    <w:rsid w:val="00F152E6"/>
    <w:rsid w:val="00F15EB9"/>
    <w:rsid w:val="00F173EE"/>
    <w:rsid w:val="00F20C03"/>
    <w:rsid w:val="00F23765"/>
    <w:rsid w:val="00F24BA1"/>
    <w:rsid w:val="00F2559E"/>
    <w:rsid w:val="00F25E77"/>
    <w:rsid w:val="00F31146"/>
    <w:rsid w:val="00F31931"/>
    <w:rsid w:val="00F321B5"/>
    <w:rsid w:val="00F34ED1"/>
    <w:rsid w:val="00F35014"/>
    <w:rsid w:val="00F358E0"/>
    <w:rsid w:val="00F35D36"/>
    <w:rsid w:val="00F360FF"/>
    <w:rsid w:val="00F37F0E"/>
    <w:rsid w:val="00F40B14"/>
    <w:rsid w:val="00F43114"/>
    <w:rsid w:val="00F436D3"/>
    <w:rsid w:val="00F44532"/>
    <w:rsid w:val="00F44914"/>
    <w:rsid w:val="00F44998"/>
    <w:rsid w:val="00F45D8E"/>
    <w:rsid w:val="00F461B3"/>
    <w:rsid w:val="00F47AEB"/>
    <w:rsid w:val="00F50D4A"/>
    <w:rsid w:val="00F54A87"/>
    <w:rsid w:val="00F54B07"/>
    <w:rsid w:val="00F56AE4"/>
    <w:rsid w:val="00F6041C"/>
    <w:rsid w:val="00F60B75"/>
    <w:rsid w:val="00F62409"/>
    <w:rsid w:val="00F62DC5"/>
    <w:rsid w:val="00F63DAA"/>
    <w:rsid w:val="00F64DA5"/>
    <w:rsid w:val="00F65C01"/>
    <w:rsid w:val="00F67EB6"/>
    <w:rsid w:val="00F700A8"/>
    <w:rsid w:val="00F72D5F"/>
    <w:rsid w:val="00F746DA"/>
    <w:rsid w:val="00F7603F"/>
    <w:rsid w:val="00F76BD1"/>
    <w:rsid w:val="00F80165"/>
    <w:rsid w:val="00F80C7B"/>
    <w:rsid w:val="00F82718"/>
    <w:rsid w:val="00F838B5"/>
    <w:rsid w:val="00F83C95"/>
    <w:rsid w:val="00F853B5"/>
    <w:rsid w:val="00F859D2"/>
    <w:rsid w:val="00F90584"/>
    <w:rsid w:val="00F90E0B"/>
    <w:rsid w:val="00F927B2"/>
    <w:rsid w:val="00F931F8"/>
    <w:rsid w:val="00FA1092"/>
    <w:rsid w:val="00FA15F5"/>
    <w:rsid w:val="00FA1753"/>
    <w:rsid w:val="00FA22AD"/>
    <w:rsid w:val="00FA35EC"/>
    <w:rsid w:val="00FA5241"/>
    <w:rsid w:val="00FA6C39"/>
    <w:rsid w:val="00FB1514"/>
    <w:rsid w:val="00FB22C0"/>
    <w:rsid w:val="00FB3EAC"/>
    <w:rsid w:val="00FB63FE"/>
    <w:rsid w:val="00FB7874"/>
    <w:rsid w:val="00FB7B48"/>
    <w:rsid w:val="00FC053A"/>
    <w:rsid w:val="00FC1093"/>
    <w:rsid w:val="00FC1CF0"/>
    <w:rsid w:val="00FC1E6E"/>
    <w:rsid w:val="00FC2192"/>
    <w:rsid w:val="00FC2E6B"/>
    <w:rsid w:val="00FC38BA"/>
    <w:rsid w:val="00FC564D"/>
    <w:rsid w:val="00FC5C2A"/>
    <w:rsid w:val="00FC6638"/>
    <w:rsid w:val="00FD3138"/>
    <w:rsid w:val="00FD3E19"/>
    <w:rsid w:val="00FD69C4"/>
    <w:rsid w:val="00FE0755"/>
    <w:rsid w:val="00FE1D4C"/>
    <w:rsid w:val="00FE23B6"/>
    <w:rsid w:val="00FE28F4"/>
    <w:rsid w:val="00FE337B"/>
    <w:rsid w:val="00FE3EE4"/>
    <w:rsid w:val="00FE474F"/>
    <w:rsid w:val="00FE4787"/>
    <w:rsid w:val="00FE4D1E"/>
    <w:rsid w:val="00FF0079"/>
    <w:rsid w:val="00FF0C17"/>
    <w:rsid w:val="00FF255F"/>
    <w:rsid w:val="00FF374F"/>
    <w:rsid w:val="00FF3DEF"/>
    <w:rsid w:val="00FF44F5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30"/>
    <w:pPr>
      <w:spacing w:after="200" w:line="276" w:lineRule="auto"/>
      <w:jc w:val="both"/>
    </w:pPr>
    <w:rPr>
      <w:rFonts w:cs="Times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0B30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Vrinda"/>
      <w:b/>
      <w:bCs/>
      <w:color w:val="365F91"/>
      <w:sz w:val="28"/>
      <w:szCs w:val="20"/>
      <w:lang w:bidi="bn-BD"/>
    </w:rPr>
  </w:style>
  <w:style w:type="paragraph" w:styleId="Heading2">
    <w:name w:val="heading 2"/>
    <w:basedOn w:val="Normal"/>
    <w:next w:val="Normal"/>
    <w:link w:val="Heading2Char"/>
    <w:qFormat/>
    <w:rsid w:val="00DB0B30"/>
    <w:pPr>
      <w:keepNext/>
      <w:keepLines/>
      <w:spacing w:before="200" w:after="0"/>
      <w:outlineLvl w:val="1"/>
    </w:pPr>
    <w:rPr>
      <w:rFonts w:ascii="Cambria" w:eastAsia="Times New Roman" w:hAnsi="Cambria" w:cs="Vrinda"/>
      <w:b/>
      <w:bCs/>
      <w:color w:val="4F81BD"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qFormat/>
    <w:rsid w:val="00DB0B30"/>
    <w:pPr>
      <w:keepNext/>
      <w:outlineLvl w:val="2"/>
    </w:pPr>
    <w:rPr>
      <w:rFonts w:ascii="Arial" w:hAnsi="Arial" w:cs="Vrinda"/>
      <w:i/>
      <w:i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qFormat/>
    <w:rsid w:val="00DB0B3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Vrinda"/>
      <w:b/>
      <w:bCs/>
      <w:sz w:val="28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0B30"/>
    <w:rPr>
      <w:rFonts w:ascii="Arial" w:eastAsia="Times New Roman" w:hAnsi="Arial" w:cs="Times"/>
      <w:b/>
      <w:bCs/>
      <w:color w:val="365F91"/>
      <w:sz w:val="28"/>
    </w:rPr>
  </w:style>
  <w:style w:type="character" w:customStyle="1" w:styleId="Heading2Char">
    <w:name w:val="Heading 2 Char"/>
    <w:link w:val="Heading2"/>
    <w:rsid w:val="00DB0B30"/>
    <w:rPr>
      <w:rFonts w:ascii="Cambria" w:eastAsia="Times New Roman" w:hAnsi="Cambria" w:cs="Vrind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B0B30"/>
    <w:rPr>
      <w:rFonts w:ascii="Arial" w:eastAsia="Calibri" w:hAnsi="Arial" w:cs="Times"/>
      <w:i/>
      <w:iCs/>
    </w:rPr>
  </w:style>
  <w:style w:type="character" w:customStyle="1" w:styleId="Heading4Char">
    <w:name w:val="Heading 4 Char"/>
    <w:link w:val="Heading4"/>
    <w:rsid w:val="00DB0B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DB0B30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DB0B3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B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bidi="bn-BD"/>
    </w:rPr>
  </w:style>
  <w:style w:type="character" w:customStyle="1" w:styleId="TitleChar">
    <w:name w:val="Title Char"/>
    <w:link w:val="Title"/>
    <w:rsid w:val="00DB0B30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DB0B30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DB0B30"/>
    <w:pPr>
      <w:spacing w:after="0"/>
    </w:pPr>
    <w:rPr>
      <w:rFonts w:ascii="Arial" w:hAnsi="Arial" w:cs="Vrinda"/>
      <w:b/>
      <w:bCs/>
      <w:sz w:val="20"/>
      <w:szCs w:val="20"/>
      <w:lang w:bidi="bn-BD"/>
    </w:rPr>
  </w:style>
  <w:style w:type="character" w:customStyle="1" w:styleId="BodyTextChar">
    <w:name w:val="Body Text Char"/>
    <w:link w:val="BodyText"/>
    <w:rsid w:val="00DB0B30"/>
    <w:rPr>
      <w:rFonts w:ascii="Arial" w:eastAsia="Calibri" w:hAnsi="Arial" w:cs="Times"/>
      <w:b/>
      <w:bCs/>
    </w:rPr>
  </w:style>
  <w:style w:type="paragraph" w:styleId="BodyTextIndent">
    <w:name w:val="Body Text Indent"/>
    <w:basedOn w:val="Normal"/>
    <w:link w:val="BodyTextIndentChar"/>
    <w:rsid w:val="00DB0B30"/>
    <w:pPr>
      <w:spacing w:after="120"/>
      <w:ind w:left="360"/>
    </w:pPr>
    <w:rPr>
      <w:rFonts w:ascii="Arial" w:hAnsi="Arial" w:cs="Vrinda"/>
      <w:sz w:val="20"/>
      <w:szCs w:val="20"/>
      <w:lang w:bidi="bn-BD"/>
    </w:rPr>
  </w:style>
  <w:style w:type="character" w:customStyle="1" w:styleId="BodyTextIndentChar">
    <w:name w:val="Body Text Indent Char"/>
    <w:link w:val="BodyTextIndent"/>
    <w:rsid w:val="00DB0B30"/>
    <w:rPr>
      <w:rFonts w:ascii="Arial" w:eastAsia="Calibri" w:hAnsi="Arial" w:cs="Times"/>
    </w:rPr>
  </w:style>
  <w:style w:type="paragraph" w:customStyle="1" w:styleId="ContentHeads">
    <w:name w:val="Content Heads"/>
    <w:basedOn w:val="Heading1"/>
    <w:rsid w:val="00DB0B30"/>
  </w:style>
  <w:style w:type="paragraph" w:customStyle="1" w:styleId="Style1">
    <w:name w:val="Style1"/>
    <w:basedOn w:val="Title"/>
    <w:rsid w:val="00DB0B30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DB0B30"/>
    <w:pPr>
      <w:tabs>
        <w:tab w:val="center" w:pos="4320"/>
        <w:tab w:val="right" w:pos="8640"/>
      </w:tabs>
    </w:pPr>
    <w:rPr>
      <w:rFonts w:cs="Vrinda"/>
      <w:sz w:val="20"/>
      <w:szCs w:val="20"/>
      <w:lang w:bidi="bn-BD"/>
    </w:rPr>
  </w:style>
  <w:style w:type="character" w:customStyle="1" w:styleId="FooterChar">
    <w:name w:val="Footer Char"/>
    <w:link w:val="Footer"/>
    <w:uiPriority w:val="99"/>
    <w:rsid w:val="00DB0B30"/>
    <w:rPr>
      <w:rFonts w:ascii="Calibri" w:eastAsia="Calibri" w:hAnsi="Calibri" w:cs="Times"/>
    </w:rPr>
  </w:style>
  <w:style w:type="character" w:styleId="PageNumber">
    <w:name w:val="page number"/>
    <w:basedOn w:val="DefaultParagraphFont"/>
    <w:rsid w:val="00DB0B30"/>
  </w:style>
  <w:style w:type="paragraph" w:styleId="NormalWeb">
    <w:name w:val="Normal (Web)"/>
    <w:basedOn w:val="Normal"/>
    <w:rsid w:val="00DB0B30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DB0B30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DB0B30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DB0B30"/>
    <w:rPr>
      <w:color w:val="0000FF"/>
      <w:u w:val="single"/>
    </w:rPr>
  </w:style>
  <w:style w:type="paragraph" w:styleId="Header">
    <w:name w:val="header"/>
    <w:basedOn w:val="Normal"/>
    <w:link w:val="HeaderChar"/>
    <w:rsid w:val="00DB0B30"/>
    <w:pPr>
      <w:tabs>
        <w:tab w:val="center" w:pos="4320"/>
        <w:tab w:val="right" w:pos="8640"/>
      </w:tabs>
    </w:pPr>
    <w:rPr>
      <w:rFonts w:cs="Vrinda"/>
      <w:sz w:val="20"/>
      <w:szCs w:val="20"/>
      <w:lang w:bidi="bn-BD"/>
    </w:rPr>
  </w:style>
  <w:style w:type="character" w:customStyle="1" w:styleId="HeaderChar">
    <w:name w:val="Header Char"/>
    <w:link w:val="Header"/>
    <w:rsid w:val="00DB0B30"/>
    <w:rPr>
      <w:rFonts w:ascii="Calibri" w:eastAsia="Calibri" w:hAnsi="Calibri" w:cs="Times"/>
    </w:rPr>
  </w:style>
  <w:style w:type="paragraph" w:styleId="BalloonText">
    <w:name w:val="Balloon Text"/>
    <w:basedOn w:val="Normal"/>
    <w:link w:val="BalloonTextChar"/>
    <w:rsid w:val="00DB0B30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rsid w:val="00DB0B30"/>
    <w:rPr>
      <w:rFonts w:ascii="Tahoma" w:eastAsia="Calibri" w:hAnsi="Tahoma" w:cs="Tahoma"/>
      <w:sz w:val="16"/>
      <w:szCs w:val="16"/>
    </w:rPr>
  </w:style>
  <w:style w:type="character" w:customStyle="1" w:styleId="style21">
    <w:name w:val="style21"/>
    <w:rsid w:val="00DB0B30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rsid w:val="00DB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Vrinda"/>
      <w:color w:val="000000"/>
      <w:sz w:val="20"/>
      <w:szCs w:val="20"/>
      <w:lang w:bidi="bn-BD"/>
    </w:rPr>
  </w:style>
  <w:style w:type="character" w:customStyle="1" w:styleId="HTMLPreformattedChar">
    <w:name w:val="HTML Preformatted Char"/>
    <w:link w:val="HTMLPreformatted"/>
    <w:rsid w:val="00DB0B30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DB0B30"/>
    <w:rPr>
      <w:rFonts w:ascii="Calibri" w:eastAsia="Calibri" w:hAnsi="Calibri" w:cs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B0B30"/>
    <w:rPr>
      <w:rFonts w:cs="Vrinda"/>
      <w:sz w:val="20"/>
      <w:szCs w:val="20"/>
      <w:lang w:bidi="bn-BD"/>
    </w:rPr>
  </w:style>
  <w:style w:type="character" w:customStyle="1" w:styleId="CommentSubjectChar">
    <w:name w:val="Comment Subject Char"/>
    <w:link w:val="CommentSubject"/>
    <w:semiHidden/>
    <w:rsid w:val="00DB0B30"/>
    <w:rPr>
      <w:rFonts w:ascii="Calibri" w:eastAsia="Calibri" w:hAnsi="Calibri" w:cs="Times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0B30"/>
    <w:rPr>
      <w:b/>
      <w:bCs/>
    </w:rPr>
  </w:style>
  <w:style w:type="paragraph" w:customStyle="1" w:styleId="Default">
    <w:name w:val="Default"/>
    <w:rsid w:val="00DB0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western">
    <w:name w:val="western"/>
    <w:basedOn w:val="Normal"/>
    <w:rsid w:val="00DB0B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DB0B30"/>
    <w:rPr>
      <w:sz w:val="21"/>
      <w:szCs w:val="21"/>
    </w:rPr>
  </w:style>
  <w:style w:type="character" w:styleId="Emphasis">
    <w:name w:val="Emphasis"/>
    <w:qFormat/>
    <w:rsid w:val="00DB0B30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DB0B30"/>
    <w:pPr>
      <w:spacing w:after="0" w:line="240" w:lineRule="auto"/>
      <w:jc w:val="left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customStyle="1" w:styleId="DateChar">
    <w:name w:val="Date Char"/>
    <w:link w:val="Date"/>
    <w:rsid w:val="00DB0B3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DB0B30"/>
    <w:rPr>
      <w:rFonts w:cs="Times"/>
      <w:sz w:val="22"/>
      <w:szCs w:val="22"/>
      <w:lang w:bidi="ar-SA"/>
    </w:rPr>
  </w:style>
  <w:style w:type="table" w:styleId="TableGrid">
    <w:name w:val="Table Grid"/>
    <w:basedOn w:val="TableNormal"/>
    <w:rsid w:val="00D9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375293"/>
    <w:pPr>
      <w:suppressAutoHyphens/>
    </w:pPr>
    <w:rPr>
      <w:color w:val="000000"/>
      <w:kern w:val="1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96B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2680-1371-41C2-9EAA-231623D6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জাতীয় তথ্য ও যোগাযোগ প্রযুক্তি নীতিমালা ২০০৯ (বিদ্যমান)</vt:lpstr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জাতীয় তথ্য ও যোগাযোগ প্রযুক্তি নীতিমালা ২০০৯ (বিদ্যমান)</dc:title>
  <dc:creator>BCC</dc:creator>
  <cp:lastModifiedBy>Dell</cp:lastModifiedBy>
  <cp:revision>2</cp:revision>
  <cp:lastPrinted>2015-10-06T04:09:00Z</cp:lastPrinted>
  <dcterms:created xsi:type="dcterms:W3CDTF">2015-10-13T09:00:00Z</dcterms:created>
  <dcterms:modified xsi:type="dcterms:W3CDTF">2015-10-13T09:00:00Z</dcterms:modified>
</cp:coreProperties>
</file>